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5811"/>
      </w:tblGrid>
      <w:tr w:rsidR="00B45FC8" w:rsidRPr="00B45FC8" w:rsidTr="0000552F">
        <w:trPr>
          <w:jc w:val="center"/>
        </w:trPr>
        <w:tc>
          <w:tcPr>
            <w:tcW w:w="4111" w:type="dxa"/>
          </w:tcPr>
          <w:p w:rsidR="00222579" w:rsidRPr="00222579" w:rsidRDefault="00222579" w:rsidP="00222579">
            <w:pPr>
              <w:tabs>
                <w:tab w:val="left" w:pos="3045"/>
              </w:tabs>
              <w:jc w:val="center"/>
              <w:rPr>
                <w:b/>
                <w:sz w:val="26"/>
                <w:szCs w:val="26"/>
              </w:rPr>
            </w:pPr>
            <w:r w:rsidRPr="00222579">
              <w:rPr>
                <w:b/>
                <w:sz w:val="26"/>
                <w:szCs w:val="26"/>
              </w:rPr>
              <w:t xml:space="preserve">ỦY BAN NHÂN DÂN </w:t>
            </w:r>
          </w:p>
          <w:p w:rsidR="0000552F" w:rsidRPr="00222579" w:rsidRDefault="00C101D0" w:rsidP="00222579">
            <w:pPr>
              <w:tabs>
                <w:tab w:val="left" w:pos="3045"/>
              </w:tabs>
              <w:jc w:val="center"/>
              <w:rPr>
                <w:sz w:val="26"/>
                <w:szCs w:val="26"/>
              </w:rPr>
            </w:pPr>
            <w:r w:rsidRPr="00C101D0">
              <w:rPr>
                <w:b/>
                <w:noProof/>
                <w:sz w:val="26"/>
                <w:szCs w:val="26"/>
              </w:rPr>
              <w:pict>
                <v:line id="Straight Connector 1" o:spid="_x0000_s1026" style="position:absolute;left:0;text-align:left;z-index:251661312;visibility:visible;mso-width-relative:margin" from="55.3pt,16.85pt" to="137.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" strokecolor="black [3040]"/>
              </w:pict>
            </w:r>
            <w:r w:rsidR="00541BF8" w:rsidRPr="00222579">
              <w:rPr>
                <w:b/>
                <w:sz w:val="26"/>
                <w:szCs w:val="26"/>
              </w:rPr>
              <w:t>TỈNH THỪ</w:t>
            </w:r>
            <w:r w:rsidR="0000552F" w:rsidRPr="00222579">
              <w:rPr>
                <w:b/>
                <w:sz w:val="26"/>
                <w:szCs w:val="26"/>
              </w:rPr>
              <w:t xml:space="preserve">A THIÊN </w:t>
            </w:r>
            <w:r w:rsidR="00541BF8" w:rsidRPr="00222579">
              <w:rPr>
                <w:b/>
                <w:sz w:val="26"/>
                <w:szCs w:val="26"/>
              </w:rPr>
              <w:t>HUẾ</w:t>
            </w:r>
          </w:p>
        </w:tc>
        <w:tc>
          <w:tcPr>
            <w:tcW w:w="5811" w:type="dxa"/>
          </w:tcPr>
          <w:p w:rsidR="00541BF8" w:rsidRPr="00B45FC8" w:rsidRDefault="00541BF8" w:rsidP="00B4002A">
            <w:pPr>
              <w:jc w:val="center"/>
              <w:rPr>
                <w:b/>
                <w:sz w:val="26"/>
                <w:szCs w:val="26"/>
              </w:rPr>
            </w:pPr>
            <w:r w:rsidRPr="00B45FC8">
              <w:rPr>
                <w:b/>
                <w:sz w:val="26"/>
                <w:szCs w:val="26"/>
              </w:rPr>
              <w:t>CỘNG HÒA XÃ HỘI CHỦ NGHĨA VIỆT NAM</w:t>
            </w:r>
          </w:p>
          <w:p w:rsidR="00541BF8" w:rsidRPr="00B45FC8" w:rsidRDefault="00541BF8" w:rsidP="00B4002A">
            <w:pPr>
              <w:jc w:val="center"/>
              <w:rPr>
                <w:b/>
                <w:sz w:val="26"/>
                <w:szCs w:val="26"/>
              </w:rPr>
            </w:pPr>
            <w:r w:rsidRPr="00B45FC8">
              <w:rPr>
                <w:b/>
                <w:sz w:val="26"/>
                <w:szCs w:val="26"/>
              </w:rPr>
              <w:t>Độc lập – Tự do – Hạnh phúc</w:t>
            </w:r>
          </w:p>
          <w:p w:rsidR="00541BF8" w:rsidRPr="00B45FC8" w:rsidRDefault="00C101D0" w:rsidP="00B4002A">
            <w:pPr>
              <w:jc w:val="center"/>
            </w:pPr>
            <w:r>
              <w:rPr>
                <w:noProof/>
              </w:rPr>
              <w:pict>
                <v:line id="Straight Connector 2" o:spid="_x0000_s1029" style="position:absolute;left:0;text-align:left;z-index:251662336;visibility:visible" from="61.25pt,2.65pt" to="217.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" strokecolor="black [3040]"/>
              </w:pict>
            </w:r>
          </w:p>
        </w:tc>
      </w:tr>
      <w:tr w:rsidR="00B45FC8" w:rsidRPr="00B45FC8" w:rsidTr="0000552F">
        <w:trPr>
          <w:jc w:val="center"/>
        </w:trPr>
        <w:tc>
          <w:tcPr>
            <w:tcW w:w="4111" w:type="dxa"/>
          </w:tcPr>
          <w:p w:rsidR="00541BF8" w:rsidRPr="00B45FC8" w:rsidRDefault="00541BF8" w:rsidP="00B4002A">
            <w:pPr>
              <w:jc w:val="center"/>
              <w:rPr>
                <w:sz w:val="26"/>
                <w:szCs w:val="26"/>
              </w:rPr>
            </w:pPr>
            <w:r w:rsidRPr="00B45FC8">
              <w:rPr>
                <w:sz w:val="26"/>
                <w:szCs w:val="26"/>
              </w:rPr>
              <w:t xml:space="preserve">Số: </w:t>
            </w:r>
            <w:r w:rsidR="00FE41CD">
              <w:rPr>
                <w:sz w:val="26"/>
                <w:szCs w:val="26"/>
              </w:rPr>
              <w:t xml:space="preserve">   </w:t>
            </w:r>
            <w:r w:rsidRPr="00B45FC8">
              <w:rPr>
                <w:sz w:val="26"/>
                <w:szCs w:val="26"/>
              </w:rPr>
              <w:t xml:space="preserve">    </w:t>
            </w:r>
            <w:r w:rsidR="00222579">
              <w:rPr>
                <w:sz w:val="26"/>
                <w:szCs w:val="26"/>
              </w:rPr>
              <w:t>/KH-UBND</w:t>
            </w:r>
          </w:p>
        </w:tc>
        <w:tc>
          <w:tcPr>
            <w:tcW w:w="5811" w:type="dxa"/>
          </w:tcPr>
          <w:p w:rsidR="00541BF8" w:rsidRPr="00B45FC8" w:rsidRDefault="00541BF8" w:rsidP="00B4002A">
            <w:pPr>
              <w:jc w:val="right"/>
              <w:rPr>
                <w:i/>
                <w:sz w:val="24"/>
                <w:szCs w:val="24"/>
              </w:rPr>
            </w:pPr>
            <w:r w:rsidRPr="00B45FC8">
              <w:rPr>
                <w:i/>
                <w:sz w:val="26"/>
                <w:szCs w:val="24"/>
              </w:rPr>
              <w:t>Thừa Thiên Huế, ngày</w:t>
            </w:r>
            <w:r w:rsidR="00AE3905">
              <w:rPr>
                <w:i/>
                <w:sz w:val="26"/>
                <w:szCs w:val="24"/>
              </w:rPr>
              <w:t xml:space="preserve">     </w:t>
            </w:r>
            <w:r w:rsidR="00FE41CD">
              <w:rPr>
                <w:i/>
                <w:sz w:val="26"/>
                <w:szCs w:val="24"/>
              </w:rPr>
              <w:t xml:space="preserve">tháng   </w:t>
            </w:r>
            <w:r w:rsidR="0000552F">
              <w:rPr>
                <w:i/>
                <w:sz w:val="26"/>
                <w:szCs w:val="24"/>
              </w:rPr>
              <w:t xml:space="preserve">  năm 2017</w:t>
            </w:r>
          </w:p>
        </w:tc>
      </w:tr>
    </w:tbl>
    <w:p w:rsidR="00C14DF0" w:rsidRPr="00B45FC8" w:rsidRDefault="00C101D0" w:rsidP="00B4002A">
      <w:r>
        <w:rPr>
          <w:noProof/>
        </w:rPr>
        <w:pict>
          <v:rect id="Rectangle 5" o:spid="_x0000_s1028" style="position:absolute;margin-left:-38.55pt;margin-top:9.85pt;width:88.5pt;height:27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" fillcolor="white [3201]" strokecolor="#f79646 [3209]" strokeweight="2pt">
            <v:textbox>
              <w:txbxContent>
                <w:p w:rsidR="00222579" w:rsidRDefault="00222579" w:rsidP="00222579">
                  <w:pPr>
                    <w:jc w:val="center"/>
                  </w:pPr>
                  <w:r>
                    <w:t>DỰ THẢO</w:t>
                  </w:r>
                </w:p>
              </w:txbxContent>
            </v:textbox>
          </v:rect>
        </w:pict>
      </w:r>
    </w:p>
    <w:p w:rsidR="00A27DD0" w:rsidRPr="00B45FC8" w:rsidRDefault="00A27DD0" w:rsidP="00616E1D">
      <w:pPr>
        <w:spacing w:after="0" w:line="340" w:lineRule="exact"/>
        <w:jc w:val="center"/>
        <w:rPr>
          <w:b/>
        </w:rPr>
      </w:pPr>
      <w:r w:rsidRPr="00B45FC8">
        <w:rPr>
          <w:b/>
        </w:rPr>
        <w:t>KẾ HOẠCH</w:t>
      </w:r>
    </w:p>
    <w:p w:rsidR="00AE3905" w:rsidRDefault="00F60B44" w:rsidP="00616E1D">
      <w:pPr>
        <w:spacing w:after="0" w:line="340" w:lineRule="exact"/>
        <w:jc w:val="center"/>
        <w:rPr>
          <w:b/>
        </w:rPr>
      </w:pPr>
      <w:r>
        <w:rPr>
          <w:b/>
        </w:rPr>
        <w:t>Triển khai</w:t>
      </w:r>
      <w:r w:rsidR="00616E1D">
        <w:rPr>
          <w:b/>
        </w:rPr>
        <w:t xml:space="preserve"> Đề án “</w:t>
      </w:r>
      <w:r w:rsidR="00A27DD0" w:rsidRPr="00B45FC8">
        <w:rPr>
          <w:b/>
        </w:rPr>
        <w:t xml:space="preserve">Đẩy mạnh </w:t>
      </w:r>
      <w:r w:rsidR="0000552F">
        <w:rPr>
          <w:b/>
        </w:rPr>
        <w:t xml:space="preserve">công tác phổ biến, giáo dục pháp luật </w:t>
      </w:r>
    </w:p>
    <w:p w:rsidR="00AE3905" w:rsidRDefault="00AE3905" w:rsidP="00616E1D">
      <w:pPr>
        <w:spacing w:after="0" w:line="340" w:lineRule="exact"/>
        <w:jc w:val="center"/>
        <w:rPr>
          <w:b/>
        </w:rPr>
      </w:pPr>
      <w:r>
        <w:rPr>
          <w:b/>
        </w:rPr>
        <w:t xml:space="preserve">và </w:t>
      </w:r>
      <w:r w:rsidR="0000552F">
        <w:rPr>
          <w:b/>
        </w:rPr>
        <w:t>tuyên truyền, vận động đồng bào dân tộc thiểu số và miền núi</w:t>
      </w:r>
    </w:p>
    <w:p w:rsidR="00A27DD0" w:rsidRPr="00B45FC8" w:rsidRDefault="00AE3905" w:rsidP="00616E1D">
      <w:pPr>
        <w:spacing w:after="0" w:line="340" w:lineRule="exact"/>
        <w:jc w:val="center"/>
        <w:rPr>
          <w:b/>
        </w:rPr>
      </w:pPr>
      <w:r>
        <w:rPr>
          <w:b/>
        </w:rPr>
        <w:t xml:space="preserve">tỉnh Thừa Thiên Huế </w:t>
      </w:r>
      <w:r w:rsidR="0000552F">
        <w:rPr>
          <w:b/>
        </w:rPr>
        <w:t>giai đoạn 2017-2021</w:t>
      </w:r>
      <w:r w:rsidR="00616E1D">
        <w:rPr>
          <w:b/>
        </w:rPr>
        <w:t>”</w:t>
      </w:r>
    </w:p>
    <w:p w:rsidR="005673AE" w:rsidRDefault="00C101D0" w:rsidP="003842B3">
      <w:pPr>
        <w:spacing w:before="120" w:after="120" w:line="340" w:lineRule="exact"/>
        <w:jc w:val="both"/>
      </w:pPr>
      <w:r>
        <w:rPr>
          <w:noProof/>
        </w:rPr>
        <w:pict>
          <v:line id="Straight Connector 3" o:spid="_x0000_s1027" style="position:absolute;left:0;text-align:left;flip:y;z-index:251663360;visibility:visible" from="165.45pt,2.6pt" to="278.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" strokecolor="black [3040]"/>
        </w:pict>
      </w:r>
    </w:p>
    <w:p w:rsidR="00AE3905" w:rsidRDefault="003842B3" w:rsidP="00AE3905">
      <w:pPr>
        <w:pStyle w:val="ListParagraph"/>
        <w:spacing w:before="120" w:after="120" w:line="360" w:lineRule="atLeast"/>
        <w:ind w:left="0" w:firstLine="709"/>
        <w:jc w:val="both"/>
      </w:pPr>
      <w:r>
        <w:t>Căn cứ</w:t>
      </w:r>
      <w:r w:rsidR="00AE3905">
        <w:t xml:space="preserve"> </w:t>
      </w:r>
      <w:r w:rsidR="0000552F">
        <w:t>Quyết định</w:t>
      </w:r>
      <w:r w:rsidR="00F337B1" w:rsidRPr="00B45FC8">
        <w:t xml:space="preserve"> số </w:t>
      </w:r>
      <w:r w:rsidR="0000552F">
        <w:t>1163/QĐ-TTg</w:t>
      </w:r>
      <w:r w:rsidR="00F337B1" w:rsidRPr="00B45FC8">
        <w:t xml:space="preserve"> ngày </w:t>
      </w:r>
      <w:r w:rsidR="00D8464B">
        <w:t>08/8/2017của Thủ tướng Chính phủ Phê duyệt Đề án “</w:t>
      </w:r>
      <w:r w:rsidR="00D8464B" w:rsidRPr="00D8464B">
        <w:t>Đẩy mạnh công tác phổ biến, giáo dục pháp luật và tuyên truyền, vận động đồng bào dân tộc thiểu số và miền núi giai đoạn 2017-2021</w:t>
      </w:r>
      <w:r w:rsidR="00D8464B">
        <w:t>”</w:t>
      </w:r>
      <w:r w:rsidR="00B1347A" w:rsidRPr="00B45FC8">
        <w:t>;</w:t>
      </w:r>
    </w:p>
    <w:p w:rsidR="006422B2" w:rsidRDefault="006A1EC0" w:rsidP="00AE3905">
      <w:pPr>
        <w:pStyle w:val="ListParagraph"/>
        <w:spacing w:before="120" w:after="120" w:line="360" w:lineRule="atLeast"/>
        <w:ind w:left="0" w:firstLine="709"/>
        <w:jc w:val="both"/>
      </w:pPr>
      <w:r w:rsidRPr="00B45FC8">
        <w:t xml:space="preserve">Căn cứ </w:t>
      </w:r>
      <w:r w:rsidR="006422B2">
        <w:t>Công văn số 808/UBDT-TT ngày 15/8/2017 của Ủy ban Dân tộc về việc xây dựng nhiệm vụ kế hoạch và dự toán ngân sách nhà nước thực hiện Quyết định số 1163/QĐ-TTg;</w:t>
      </w:r>
    </w:p>
    <w:p w:rsidR="006A1EC0" w:rsidRPr="00B45FC8" w:rsidRDefault="00110621" w:rsidP="00AE3905">
      <w:pPr>
        <w:pStyle w:val="ListParagraph"/>
        <w:spacing w:before="120" w:after="120" w:line="360" w:lineRule="atLeast"/>
        <w:ind w:left="0" w:firstLine="709"/>
        <w:jc w:val="both"/>
      </w:pPr>
      <w:r>
        <w:t>UBND tỉnh</w:t>
      </w:r>
      <w:r w:rsidR="00AE3905">
        <w:t xml:space="preserve"> Thừa Thiên Huế </w:t>
      </w:r>
      <w:r w:rsidR="00502805" w:rsidRPr="00B45FC8">
        <w:t>ban hành K</w:t>
      </w:r>
      <w:r w:rsidR="006A1EC0" w:rsidRPr="00B45FC8">
        <w:t>ế hoạ</w:t>
      </w:r>
      <w:r w:rsidR="00F60B44">
        <w:t>ch triển khai</w:t>
      </w:r>
      <w:r w:rsidR="00496A89">
        <w:t xml:space="preserve"> Đề án “Đ</w:t>
      </w:r>
      <w:r w:rsidR="006A1EC0" w:rsidRPr="00B45FC8">
        <w:t xml:space="preserve">ẩy mạnh </w:t>
      </w:r>
      <w:r w:rsidR="00D8464B">
        <w:t>công tác phổ biến, giáo dục pháp luật và tuyên truyền, vận động đồng bào dân tộc thiểu số và miền núi</w:t>
      </w:r>
      <w:r w:rsidR="00AE3905">
        <w:t xml:space="preserve"> tỉnh Thừa Thiên Huế</w:t>
      </w:r>
      <w:r w:rsidR="00D8464B">
        <w:t xml:space="preserve"> giai đoạn 201</w:t>
      </w:r>
      <w:r w:rsidR="00496A89">
        <w:t>7-2021”</w:t>
      </w:r>
      <w:r w:rsidR="00011E77" w:rsidRPr="00B45FC8">
        <w:t xml:space="preserve"> như sau:</w:t>
      </w:r>
    </w:p>
    <w:p w:rsidR="006A1EC0" w:rsidRPr="00B45FC8" w:rsidRDefault="00185942" w:rsidP="00AE3905">
      <w:pPr>
        <w:spacing w:before="120" w:after="120" w:line="360" w:lineRule="exact"/>
        <w:ind w:firstLine="709"/>
        <w:jc w:val="both"/>
        <w:rPr>
          <w:b/>
        </w:rPr>
      </w:pPr>
      <w:r w:rsidRPr="00B45FC8">
        <w:rPr>
          <w:b/>
        </w:rPr>
        <w:t xml:space="preserve">I. </w:t>
      </w:r>
      <w:r w:rsidR="00110621">
        <w:rPr>
          <w:b/>
        </w:rPr>
        <w:t>MỤC TIÊU</w:t>
      </w:r>
    </w:p>
    <w:p w:rsidR="00154D49" w:rsidRPr="00AE3905" w:rsidRDefault="00154D49" w:rsidP="00AE3905">
      <w:pPr>
        <w:spacing w:before="120" w:after="120" w:line="360" w:lineRule="exact"/>
        <w:ind w:firstLine="709"/>
        <w:jc w:val="both"/>
        <w:rPr>
          <w:b/>
        </w:rPr>
      </w:pPr>
      <w:r w:rsidRPr="00AE3905">
        <w:rPr>
          <w:b/>
        </w:rPr>
        <w:t>1. Mục tiêu tổ</w:t>
      </w:r>
      <w:r w:rsidR="00AE3905">
        <w:rPr>
          <w:b/>
        </w:rPr>
        <w:t>ng quát</w:t>
      </w:r>
    </w:p>
    <w:p w:rsidR="00B11012" w:rsidRDefault="00154D49" w:rsidP="00AE3905">
      <w:pPr>
        <w:tabs>
          <w:tab w:val="left" w:pos="993"/>
        </w:tabs>
        <w:spacing w:before="120" w:after="120" w:line="360" w:lineRule="exact"/>
        <w:ind w:firstLine="709"/>
        <w:jc w:val="both"/>
      </w:pPr>
      <w:r>
        <w:t>- Tạo chuyển biến về nhận thức và ý thức tự giác chấp hành chủ trương, đường lối của Đảng, chính sách, pháp luật của Nhà nước; tăng cường khối thi đâị đoàn kết dân tộc, củng cố niềm tin của đồng bào với Đảng, Nhà nước; Vận động đồng bào các dân tộc xây dựng xã hội lành mạnh, sống và làm việc theo Hiến pháp, pháp luật, nhằm ổn định chính trị, tạo sự đồng thuận, thực hiện thắng lợi mục tiêu phát triển bền vừng vùng dân tộc thiểu số và miền núi.</w:t>
      </w:r>
    </w:p>
    <w:p w:rsidR="00154D49" w:rsidRDefault="00B11012" w:rsidP="00AE3905">
      <w:pPr>
        <w:tabs>
          <w:tab w:val="left" w:pos="709"/>
        </w:tabs>
        <w:spacing w:before="120" w:after="120" w:line="360" w:lineRule="exact"/>
        <w:ind w:firstLine="709"/>
        <w:jc w:val="both"/>
      </w:pPr>
      <w:r>
        <w:t xml:space="preserve">- </w:t>
      </w:r>
      <w:r w:rsidR="00154D49">
        <w:t xml:space="preserve">Triển khai sâu rộng, toàn diện và tăng cường </w:t>
      </w:r>
      <w:r w:rsidR="000C5323">
        <w:t>nguồn lực thực hiện công tác phổ biến, giáo dục pháp luật và tuyên truyền vận động đồng bào vùng dân tộc thiểu số và miền núi, nhằm nâng cao chất lượng, hiểu quả của Kế hoạch</w:t>
      </w:r>
    </w:p>
    <w:p w:rsidR="006A1EC0" w:rsidRPr="00AE3905" w:rsidRDefault="000C5323" w:rsidP="00AE3905">
      <w:pPr>
        <w:spacing w:before="120" w:after="120" w:line="360" w:lineRule="exact"/>
        <w:ind w:firstLine="709"/>
        <w:jc w:val="both"/>
        <w:rPr>
          <w:b/>
        </w:rPr>
      </w:pPr>
      <w:r w:rsidRPr="00AE3905">
        <w:rPr>
          <w:b/>
        </w:rPr>
        <w:t>2. Mục tiêu cụ thể</w:t>
      </w:r>
    </w:p>
    <w:p w:rsidR="000C5323" w:rsidRDefault="000C5323" w:rsidP="00AE3905">
      <w:pPr>
        <w:spacing w:before="120" w:after="120" w:line="360" w:lineRule="exact"/>
        <w:ind w:firstLine="709"/>
        <w:jc w:val="both"/>
      </w:pPr>
      <w:r>
        <w:t>Đến năm 2021, phấn đấu đạt:</w:t>
      </w:r>
    </w:p>
    <w:p w:rsidR="000C5323" w:rsidRDefault="00AE3905" w:rsidP="00AE3905">
      <w:pPr>
        <w:tabs>
          <w:tab w:val="left" w:pos="567"/>
        </w:tabs>
        <w:spacing w:before="120" w:after="120" w:line="360" w:lineRule="exact"/>
        <w:jc w:val="both"/>
      </w:pPr>
      <w:r>
        <w:tab/>
        <w:t xml:space="preserve">- </w:t>
      </w:r>
      <w:r w:rsidR="000C5323">
        <w:t>Phấn đấu 100% cá</w:t>
      </w:r>
      <w:r>
        <w:t>n</w:t>
      </w:r>
      <w:r w:rsidR="000C5323">
        <w:t xml:space="preserve"> bộ, công chức,viên chức của cơ quan làm công tác dân tộc được phổ</w:t>
      </w:r>
      <w:r w:rsidR="00B11012">
        <w:t xml:space="preserve"> biế</w:t>
      </w:r>
      <w:r w:rsidR="000C5323">
        <w:t xml:space="preserve">n, giáo dục pháp </w:t>
      </w:r>
      <w:r w:rsidR="00B11012">
        <w:t xml:space="preserve">luật và cung cấp thông tin rộng rãi về các chủ trương, đường lối của Đảng, chính sách, pháp luật của Nhà nước về công tác </w:t>
      </w:r>
      <w:r w:rsidR="00B11012">
        <w:lastRenderedPageBreak/>
        <w:t>dân tộc, chính sách dân tộc với nội dung và hình thức phù hợp theo quy định của pháp luật.</w:t>
      </w:r>
    </w:p>
    <w:p w:rsidR="00B11012" w:rsidRPr="00B11012" w:rsidRDefault="007135A6" w:rsidP="00AE3905">
      <w:pPr>
        <w:spacing w:before="120" w:after="120" w:line="360" w:lineRule="exact"/>
        <w:ind w:firstLine="709"/>
        <w:jc w:val="both"/>
        <w:rPr>
          <w:rFonts w:cs="Times New Roman"/>
        </w:rPr>
      </w:pPr>
      <w:r>
        <w:rPr>
          <w:rFonts w:cs="Times New Roman"/>
          <w:lang w:val="vi-VN"/>
        </w:rPr>
        <w:t xml:space="preserve">- Trên </w:t>
      </w:r>
      <w:r>
        <w:rPr>
          <w:rFonts w:cs="Times New Roman"/>
        </w:rPr>
        <w:t>10</w:t>
      </w:r>
      <w:r w:rsidR="00B11012" w:rsidRPr="00B11012">
        <w:rPr>
          <w:rFonts w:cs="Times New Roman"/>
          <w:lang w:val="vi-VN"/>
        </w:rPr>
        <w:t>0% đội ngũ cán bộ, công chức, viên chức được giao nhiệm vụ phổ biến pháp luật và tuyên truyền vận động đồng bào vùng dân tộc thiểu số và miền núi được cung cấp, cập nhật thông tin, tài liệu pháp luật, tập huấn, bồi dưỡng nghiệp vụ về phổ biến pháp luật và tuyên truyền, vận động về lĩnh vực công tác dân tộc, theo yêu cầu nhiệm vụ.</w:t>
      </w:r>
    </w:p>
    <w:p w:rsidR="00B11012" w:rsidRPr="00B11012" w:rsidRDefault="007135A6" w:rsidP="00AE3905">
      <w:pPr>
        <w:spacing w:before="120" w:after="120" w:line="360" w:lineRule="exact"/>
        <w:ind w:firstLine="709"/>
        <w:jc w:val="both"/>
        <w:rPr>
          <w:rFonts w:cs="Times New Roman"/>
        </w:rPr>
      </w:pPr>
      <w:r>
        <w:rPr>
          <w:rFonts w:cs="Times New Roman"/>
          <w:lang w:val="vi-VN"/>
        </w:rPr>
        <w:t xml:space="preserve">- Trên </w:t>
      </w:r>
      <w:r w:rsidR="00190888">
        <w:rPr>
          <w:rFonts w:cs="Times New Roman"/>
        </w:rPr>
        <w:t>9</w:t>
      </w:r>
      <w:r w:rsidR="00B11012" w:rsidRPr="00B11012">
        <w:rPr>
          <w:rFonts w:cs="Times New Roman"/>
          <w:lang w:val="vi-VN"/>
        </w:rPr>
        <w:t>0% đồng bào vùng dân tộc thiểu số và miền núi được phổ biến giáo dục pháp luật và tuyên truyền, vận động nâng cao nhận thức về chủ trương, đường lối của Đảng, chính sách, pháp luật của Nhà nước về công tác dân tộc, chính sách dân tộc.</w:t>
      </w:r>
    </w:p>
    <w:p w:rsidR="00B11012" w:rsidRPr="00B11012" w:rsidRDefault="00B11012" w:rsidP="00AE3905">
      <w:pPr>
        <w:spacing w:before="120" w:after="120" w:line="360" w:lineRule="exact"/>
        <w:ind w:firstLine="709"/>
        <w:jc w:val="both"/>
        <w:rPr>
          <w:rFonts w:cs="Times New Roman"/>
        </w:rPr>
      </w:pPr>
      <w:r w:rsidRPr="00B11012">
        <w:rPr>
          <w:rFonts w:cs="Times New Roman"/>
          <w:lang w:val="vi-VN"/>
        </w:rPr>
        <w:t>- Khuyến khích các cơ quan báo chí, truyền thông xây dựng, duy trì chương trình, chuyên trang, chuyên mục về phổ biến, giáo dục pháp luật và tuyên truyền, vận động về công tác dân tộc, chính sách dân tộc đ</w:t>
      </w:r>
      <w:r w:rsidRPr="00B11012">
        <w:rPr>
          <w:rFonts w:cs="Times New Roman"/>
        </w:rPr>
        <w:t xml:space="preserve">ể </w:t>
      </w:r>
      <w:r w:rsidRPr="00B11012">
        <w:rPr>
          <w:rFonts w:cs="Times New Roman"/>
          <w:lang w:val="vi-VN"/>
        </w:rPr>
        <w:t>nâng cao nhận thức cho đồng bào vùng dân tộc thiểu số và miền núi.</w:t>
      </w:r>
    </w:p>
    <w:p w:rsidR="00924BA7" w:rsidRPr="004B188B" w:rsidRDefault="00B11012" w:rsidP="00AE3905">
      <w:pPr>
        <w:spacing w:before="120" w:after="120" w:line="360" w:lineRule="exact"/>
        <w:ind w:firstLine="709"/>
        <w:jc w:val="both"/>
        <w:rPr>
          <w:rFonts w:cs="Times New Roman"/>
          <w:lang w:val="vi-VN"/>
        </w:rPr>
      </w:pPr>
      <w:r w:rsidRPr="00B11012">
        <w:rPr>
          <w:rFonts w:cs="Times New Roman"/>
          <w:lang w:val="vi-VN"/>
        </w:rPr>
        <w:t>- Chú trọng công tác phổ biến giáo dục pháp luật và tuyên truyền, vận động đồng bào các dân tộc thiểu số rất ít người và những địa bàn xung y</w:t>
      </w:r>
      <w:r w:rsidRPr="00B11012">
        <w:rPr>
          <w:rFonts w:cs="Times New Roman"/>
        </w:rPr>
        <w:t>ế</w:t>
      </w:r>
      <w:r w:rsidRPr="00B11012">
        <w:rPr>
          <w:rFonts w:cs="Times New Roman"/>
          <w:lang w:val="vi-VN"/>
        </w:rPr>
        <w:t>u. Triển khai xây dựng thí điểm và nhân rộng các mô hình hiệu quả, phù hợp với phong tục tập quán, địa bàn và nhu cầu của đ</w:t>
      </w:r>
      <w:r w:rsidRPr="004B188B">
        <w:rPr>
          <w:rFonts w:cs="Times New Roman"/>
          <w:lang w:val="vi-VN"/>
        </w:rPr>
        <w:t>ồ</w:t>
      </w:r>
      <w:r w:rsidRPr="00B11012">
        <w:rPr>
          <w:rFonts w:cs="Times New Roman"/>
          <w:lang w:val="vi-VN"/>
        </w:rPr>
        <w:t>ng bào vùng dân tộc thi</w:t>
      </w:r>
      <w:r w:rsidRPr="004B188B">
        <w:rPr>
          <w:rFonts w:cs="Times New Roman"/>
          <w:lang w:val="vi-VN"/>
        </w:rPr>
        <w:t>ể</w:t>
      </w:r>
      <w:r w:rsidRPr="00B11012">
        <w:rPr>
          <w:rFonts w:cs="Times New Roman"/>
          <w:lang w:val="vi-VN"/>
        </w:rPr>
        <w:t>u s</w:t>
      </w:r>
      <w:r w:rsidRPr="004B188B">
        <w:rPr>
          <w:rFonts w:cs="Times New Roman"/>
          <w:lang w:val="vi-VN"/>
        </w:rPr>
        <w:t>ố</w:t>
      </w:r>
      <w:r w:rsidRPr="00B11012">
        <w:rPr>
          <w:rFonts w:cs="Times New Roman"/>
          <w:lang w:val="vi-VN"/>
        </w:rPr>
        <w:t xml:space="preserve"> và mi</w:t>
      </w:r>
      <w:r w:rsidRPr="004B188B">
        <w:rPr>
          <w:rFonts w:cs="Times New Roman"/>
          <w:lang w:val="vi-VN"/>
        </w:rPr>
        <w:t>ề</w:t>
      </w:r>
      <w:r w:rsidRPr="00B11012">
        <w:rPr>
          <w:rFonts w:cs="Times New Roman"/>
          <w:lang w:val="vi-VN"/>
        </w:rPr>
        <w:t>n núi.</w:t>
      </w:r>
    </w:p>
    <w:p w:rsidR="00827A35" w:rsidRPr="004B188B" w:rsidRDefault="00185942" w:rsidP="00AE3905">
      <w:pPr>
        <w:spacing w:before="120" w:after="120" w:line="360" w:lineRule="exact"/>
        <w:ind w:firstLine="709"/>
        <w:jc w:val="both"/>
        <w:rPr>
          <w:b/>
          <w:lang w:val="vi-VN"/>
        </w:rPr>
      </w:pPr>
      <w:r w:rsidRPr="004B188B">
        <w:rPr>
          <w:b/>
          <w:lang w:val="vi-VN"/>
        </w:rPr>
        <w:t xml:space="preserve">II. </w:t>
      </w:r>
      <w:r w:rsidR="00110621" w:rsidRPr="004B188B">
        <w:rPr>
          <w:b/>
          <w:lang w:val="vi-VN"/>
        </w:rPr>
        <w:t>ĐỐI TƯỢNG, PHẠM VI, THỜI GIAN</w:t>
      </w:r>
    </w:p>
    <w:p w:rsidR="0099589C" w:rsidRPr="00AE3905" w:rsidRDefault="0099589C" w:rsidP="00AE3905">
      <w:pPr>
        <w:spacing w:before="120" w:after="120" w:line="360" w:lineRule="exact"/>
        <w:ind w:firstLine="709"/>
        <w:jc w:val="both"/>
        <w:rPr>
          <w:b/>
        </w:rPr>
      </w:pPr>
      <w:r w:rsidRPr="00AE3905">
        <w:rPr>
          <w:b/>
          <w:lang w:val="vi-VN"/>
        </w:rPr>
        <w:t>1. Đối tượng</w:t>
      </w:r>
    </w:p>
    <w:p w:rsidR="0099589C" w:rsidRPr="004B188B" w:rsidRDefault="0099589C" w:rsidP="00AE3905">
      <w:pPr>
        <w:spacing w:before="120" w:after="120" w:line="360" w:lineRule="exact"/>
        <w:ind w:firstLine="709"/>
        <w:jc w:val="both"/>
        <w:rPr>
          <w:lang w:val="vi-VN"/>
        </w:rPr>
      </w:pPr>
      <w:r>
        <w:rPr>
          <w:lang w:val="vi-VN"/>
        </w:rPr>
        <w:t>- Đồng bào các dân tộc sinh sống, cư trú ở vùng dân tộc thiểu số và miền núi, vùng đặc biệt khó khăn, vùng sâu, vùng xa, biên giới</w:t>
      </w:r>
      <w:r w:rsidR="00AE3905">
        <w:t xml:space="preserve"> tỉnh Thừa Thiên Huế</w:t>
      </w:r>
      <w:r>
        <w:rPr>
          <w:lang w:val="vi-VN"/>
        </w:rPr>
        <w:t>.</w:t>
      </w:r>
    </w:p>
    <w:p w:rsidR="0099589C" w:rsidRPr="004B188B" w:rsidRDefault="0099589C" w:rsidP="00AE3905">
      <w:pPr>
        <w:spacing w:before="120" w:after="120" w:line="360" w:lineRule="exact"/>
        <w:ind w:firstLine="709"/>
        <w:jc w:val="both"/>
        <w:rPr>
          <w:lang w:val="vi-VN"/>
        </w:rPr>
      </w:pPr>
      <w:r>
        <w:rPr>
          <w:lang w:val="vi-VN"/>
        </w:rPr>
        <w:t>- Đội ngũ cán bộ trong hệ thống cơ quan công tác dân tộc trên địa bàn tỉnh.</w:t>
      </w:r>
    </w:p>
    <w:p w:rsidR="0099589C" w:rsidRPr="004B188B" w:rsidRDefault="0099589C" w:rsidP="00AE3905">
      <w:pPr>
        <w:spacing w:before="120" w:after="120" w:line="360" w:lineRule="exact"/>
        <w:ind w:firstLine="709"/>
        <w:jc w:val="both"/>
        <w:rPr>
          <w:lang w:val="vi-VN"/>
        </w:rPr>
      </w:pPr>
      <w:r>
        <w:rPr>
          <w:lang w:val="vi-VN"/>
        </w:rPr>
        <w:t>- Đội ngũ cán bộ, công chức, viên chức trực tiếp được giao nhiệm vụ phổ biến giáo dục pháp luật và tuyên truyền, vận động đồng bào vùng dân tộc thiểu số và miền núi.</w:t>
      </w:r>
    </w:p>
    <w:p w:rsidR="0099589C" w:rsidRPr="00AE3905" w:rsidRDefault="0099589C" w:rsidP="00AE3905">
      <w:pPr>
        <w:spacing w:before="120" w:after="120" w:line="360" w:lineRule="exact"/>
        <w:ind w:firstLine="709"/>
        <w:jc w:val="both"/>
        <w:rPr>
          <w:b/>
        </w:rPr>
      </w:pPr>
      <w:r w:rsidRPr="00AE3905">
        <w:rPr>
          <w:b/>
          <w:lang w:val="vi-VN"/>
        </w:rPr>
        <w:t>2. Phạm vi, thời gian thực hiện Đề</w:t>
      </w:r>
      <w:r w:rsidR="00AE3905" w:rsidRPr="00AE3905">
        <w:rPr>
          <w:b/>
          <w:lang w:val="vi-VN"/>
        </w:rPr>
        <w:t xml:space="preserve"> án</w:t>
      </w:r>
    </w:p>
    <w:p w:rsidR="0099589C" w:rsidRPr="00AE3905" w:rsidRDefault="0099589C" w:rsidP="00AE3905">
      <w:pPr>
        <w:spacing w:before="120" w:after="120" w:line="360" w:lineRule="exact"/>
        <w:ind w:firstLine="709"/>
        <w:jc w:val="both"/>
      </w:pPr>
      <w:r>
        <w:rPr>
          <w:lang w:val="vi-VN"/>
        </w:rPr>
        <w:t xml:space="preserve">- </w:t>
      </w:r>
      <w:r w:rsidRPr="004B188B">
        <w:rPr>
          <w:lang w:val="vi-VN"/>
        </w:rPr>
        <w:t>Kế hoạch</w:t>
      </w:r>
      <w:r>
        <w:rPr>
          <w:lang w:val="vi-VN"/>
        </w:rPr>
        <w:t xml:space="preserve"> triển khai thực hiện trên địa bàn </w:t>
      </w:r>
      <w:r w:rsidRPr="004B188B">
        <w:rPr>
          <w:lang w:val="vi-VN"/>
        </w:rPr>
        <w:t>có</w:t>
      </w:r>
      <w:r>
        <w:rPr>
          <w:lang w:val="vi-VN"/>
        </w:rPr>
        <w:t xml:space="preserve"> đ</w:t>
      </w:r>
      <w:r w:rsidRPr="004B188B">
        <w:rPr>
          <w:lang w:val="vi-VN"/>
        </w:rPr>
        <w:t>ô</w:t>
      </w:r>
      <w:r>
        <w:rPr>
          <w:lang w:val="vi-VN"/>
        </w:rPr>
        <w:t>ng đồng bào dân tộc thiểu số</w:t>
      </w:r>
      <w:r w:rsidR="00AE3905">
        <w:t xml:space="preserve"> và miền núi </w:t>
      </w:r>
      <w:r>
        <w:rPr>
          <w:lang w:val="vi-VN"/>
        </w:rPr>
        <w:t>sinh sống</w:t>
      </w:r>
      <w:r w:rsidR="00AE3905">
        <w:t xml:space="preserve"> trên địa bàn tỉnh Thừa Thiên Huế (48 xã đồng bào dân tộc thiểu số và miền núi).</w:t>
      </w:r>
    </w:p>
    <w:p w:rsidR="001B5E4E" w:rsidRPr="004B188B" w:rsidRDefault="0099589C" w:rsidP="00AE3905">
      <w:pPr>
        <w:spacing w:before="120" w:after="120" w:line="360" w:lineRule="exact"/>
        <w:ind w:firstLine="709"/>
        <w:jc w:val="both"/>
        <w:rPr>
          <w:lang w:val="vi-VN"/>
        </w:rPr>
      </w:pPr>
      <w:r w:rsidRPr="004B188B">
        <w:rPr>
          <w:lang w:val="vi-VN"/>
        </w:rPr>
        <w:t xml:space="preserve">- </w:t>
      </w:r>
      <w:r>
        <w:rPr>
          <w:lang w:val="vi-VN"/>
        </w:rPr>
        <w:t>Đề án được triển khai thực hiện từ năm 2017 đến hết năm 2021</w:t>
      </w:r>
      <w:r w:rsidRPr="004B188B">
        <w:rPr>
          <w:lang w:val="vi-VN"/>
        </w:rPr>
        <w:t>.</w:t>
      </w:r>
    </w:p>
    <w:p w:rsidR="00FE41CD" w:rsidRDefault="00FE41CD" w:rsidP="00AE3905">
      <w:pPr>
        <w:spacing w:before="120" w:after="120" w:line="360" w:lineRule="exact"/>
        <w:ind w:firstLine="709"/>
        <w:jc w:val="both"/>
        <w:rPr>
          <w:b/>
        </w:rPr>
      </w:pPr>
    </w:p>
    <w:p w:rsidR="001B5E4E" w:rsidRPr="00B45FC8" w:rsidRDefault="00326F05" w:rsidP="00AE3905">
      <w:pPr>
        <w:spacing w:before="120" w:after="120" w:line="360" w:lineRule="exact"/>
        <w:ind w:firstLine="709"/>
        <w:jc w:val="both"/>
        <w:rPr>
          <w:b/>
        </w:rPr>
      </w:pPr>
      <w:r w:rsidRPr="00B45FC8">
        <w:rPr>
          <w:b/>
        </w:rPr>
        <w:lastRenderedPageBreak/>
        <w:t>II</w:t>
      </w:r>
      <w:r w:rsidR="00A44661" w:rsidRPr="00B45FC8">
        <w:rPr>
          <w:b/>
        </w:rPr>
        <w:t>I</w:t>
      </w:r>
      <w:r w:rsidRPr="00B45FC8">
        <w:rPr>
          <w:b/>
        </w:rPr>
        <w:t xml:space="preserve">. </w:t>
      </w:r>
      <w:r w:rsidR="00110621">
        <w:rPr>
          <w:b/>
        </w:rPr>
        <w:t>NỘI DUNG</w:t>
      </w:r>
    </w:p>
    <w:p w:rsidR="001B5E4E" w:rsidRPr="00AE3905" w:rsidRDefault="00AE3905" w:rsidP="00AE3905">
      <w:pPr>
        <w:pStyle w:val="ListParagraph"/>
        <w:spacing w:before="120" w:after="120" w:line="360" w:lineRule="exact"/>
        <w:ind w:left="709"/>
        <w:jc w:val="both"/>
        <w:rPr>
          <w:b/>
        </w:rPr>
      </w:pPr>
      <w:r w:rsidRPr="00AE3905">
        <w:rPr>
          <w:b/>
        </w:rPr>
        <w:t xml:space="preserve">1. </w:t>
      </w:r>
      <w:r w:rsidR="0099589C" w:rsidRPr="00AE3905">
        <w:rPr>
          <w:b/>
        </w:rPr>
        <w:t>Nội dung phổ biến, giáo dục pháp luật</w:t>
      </w:r>
    </w:p>
    <w:p w:rsidR="0099589C" w:rsidRDefault="0099589C" w:rsidP="00AE3905">
      <w:pPr>
        <w:spacing w:before="120" w:after="120" w:line="360" w:lineRule="exact"/>
        <w:ind w:firstLine="709"/>
        <w:jc w:val="both"/>
      </w:pPr>
      <w:r>
        <w:rPr>
          <w:lang w:val="vi-VN"/>
        </w:rPr>
        <w:t xml:space="preserve">- Phổ biến nội dung Hiến pháp, các luật, văn bản quy phạm pháp luật liên quan đến vùng dân tộc thiểu số và miền núi; </w:t>
      </w:r>
    </w:p>
    <w:p w:rsidR="0099589C" w:rsidRPr="008C65BB" w:rsidRDefault="0099589C" w:rsidP="00AE3905">
      <w:pPr>
        <w:spacing w:before="120" w:after="120" w:line="360" w:lineRule="exact"/>
        <w:ind w:firstLine="709"/>
        <w:jc w:val="both"/>
      </w:pPr>
      <w:r>
        <w:rPr>
          <w:lang w:val="vi-VN"/>
        </w:rPr>
        <w:t>- Tập trung phổ biến pháp luật cho đồng bào vùng dân tộc thiểu số và miền núi, nâng cao ý thức tôn trọng, chấp hành, bảo vệ pháp luật; các hành vi bị nghiêm cấm và chế tài xử lý; quyền, nghĩa vụ cơ bản của công dân; nội dung chính sách, pháp luật về: quốc phòng an ninh, ý thức trách nhiệm bảo vệ Tổ quốc; phòng chống tham nhũng, lãng phí; phòng, chống tội phạm và tệ nạn xã hội; phòng, chống mua bán người, bạo lực gia đình; bảo vệ môi tr</w:t>
      </w:r>
      <w:r>
        <w:t>ườ</w:t>
      </w:r>
      <w:r>
        <w:rPr>
          <w:lang w:val="vi-VN"/>
        </w:rPr>
        <w:t xml:space="preserve">ng, bảo vệ tài nguyên và </w:t>
      </w:r>
      <w:r>
        <w:t>ứ</w:t>
      </w:r>
      <w:r>
        <w:rPr>
          <w:lang w:val="vi-VN"/>
        </w:rPr>
        <w:t>ng phó với biến đổi khí hậu; an toàn thực phẩm; an toàn giao thông; về cải cách hành chính; về hỗ trợ khởi nghiệp; hoạt động đối ngoại và hội nhập quốc tế; gương người tốt, việc tốt trong thực hiện pháp luật.</w:t>
      </w:r>
    </w:p>
    <w:p w:rsidR="008C65BB" w:rsidRPr="00AE3905" w:rsidRDefault="008C65BB" w:rsidP="00AE3905">
      <w:pPr>
        <w:spacing w:before="120" w:after="120" w:line="360" w:lineRule="exact"/>
        <w:ind w:firstLine="709"/>
        <w:jc w:val="both"/>
        <w:rPr>
          <w:b/>
        </w:rPr>
      </w:pPr>
      <w:r w:rsidRPr="00AE3905">
        <w:rPr>
          <w:b/>
          <w:lang w:val="vi-VN"/>
        </w:rPr>
        <w:t>2. Nội dung tuyên truyền về công tác dân tộc, chính sách dân tộ</w:t>
      </w:r>
      <w:r w:rsidR="00AE3905" w:rsidRPr="00AE3905">
        <w:rPr>
          <w:b/>
          <w:lang w:val="vi-VN"/>
        </w:rPr>
        <w:t>c</w:t>
      </w:r>
    </w:p>
    <w:p w:rsidR="008C65BB" w:rsidRDefault="008C65BB" w:rsidP="00AE3905">
      <w:pPr>
        <w:spacing w:before="120" w:after="120" w:line="360" w:lineRule="exact"/>
        <w:ind w:firstLine="709"/>
        <w:jc w:val="both"/>
      </w:pPr>
      <w:r>
        <w:rPr>
          <w:lang w:val="vi-VN"/>
        </w:rPr>
        <w:t>- Tuyên truyền, vận động đồng bào thực hiện chủ trương, đường lối của Đảng, chính sách, pháp luật của Nhà nước về công tác dân tộc, chính sách dân tộc và đại đoàn kết dân tộc; chú trọng nâng cao nhận thức về chính sách dân tộc, tạo niềm tin của đồng bào vào sự lãnh đạo Đảng, Nhà nước, yên tâm lao động, sản xuất, góp phần phát triển kinh tế - xã hội, xóa đói giảm nghèo, bảo đảm quốc phòng an ninh, ổn định chính trị vùng dân tộc thiểu số và miền núi.</w:t>
      </w:r>
    </w:p>
    <w:p w:rsidR="008C65BB" w:rsidRDefault="008C65BB" w:rsidP="00AE3905">
      <w:pPr>
        <w:spacing w:before="120" w:after="120" w:line="360" w:lineRule="exact"/>
        <w:ind w:firstLine="709"/>
        <w:jc w:val="both"/>
      </w:pPr>
      <w:r>
        <w:rPr>
          <w:lang w:val="vi-VN"/>
        </w:rPr>
        <w:t>- Tuyên truyền sâu rộng các chính sách dân tộc; chú trọng tuyên truyền Chương trình Mục tiêu quốc gia Giảm nghèo bền vững và Xây dựng nông thôn mới, Chương trình 135; các chính sách đặc thù hỗ trợ phát triển kinh tế - xã hội vùng dân tộc thiểu số và miền núi, các dân tộc rất ít người; chính sách về giáo dục, y tế, đào tạo nghề nông thôn; các mô hình phát triển kinh tế tiêu bi</w:t>
      </w:r>
      <w:r>
        <w:t>ể</w:t>
      </w:r>
      <w:r>
        <w:rPr>
          <w:lang w:val="vi-VN"/>
        </w:rPr>
        <w:t>u; hướng dẫn đ</w:t>
      </w:r>
      <w:r>
        <w:t>ồ</w:t>
      </w:r>
      <w:r>
        <w:rPr>
          <w:lang w:val="vi-VN"/>
        </w:rPr>
        <w:t>ng bào áp dụng khoa học, kỹ thuật, công nghệ vào sản xuất và đời sống đ</w:t>
      </w:r>
      <w:r>
        <w:t>ồ</w:t>
      </w:r>
      <w:r>
        <w:rPr>
          <w:lang w:val="vi-VN"/>
        </w:rPr>
        <w:t>ng bào vùng dân tộc thiểu số và miền núi.</w:t>
      </w:r>
    </w:p>
    <w:p w:rsidR="008C65BB" w:rsidRDefault="008C65BB" w:rsidP="00AE3905">
      <w:pPr>
        <w:spacing w:before="120" w:after="120" w:line="360" w:lineRule="exact"/>
        <w:ind w:firstLine="709"/>
        <w:jc w:val="both"/>
      </w:pPr>
      <w:r>
        <w:rPr>
          <w:lang w:val="vi-VN"/>
        </w:rPr>
        <w:t>- Tuyên truyền việc bảo tồn, phát huy giá trị truyền thống tốt đẹp, di sản văn hóa vật thể, phi vật thể của các dân tộc thiểu số (tiếng nói, chữ viết, trang phục, lễ hội của các dân tộc thiểu số, ẩm thực...), gắn với phát triển du lịch; vận động xóa bỏ các hủ tục lạc hậu; chăm sóc sức khỏe, nâng cao dân trí và chất lượng nguồn nhân lực vùng dân tộc thiểu số và miền núi.</w:t>
      </w:r>
    </w:p>
    <w:p w:rsidR="008C65BB" w:rsidRDefault="008C65BB" w:rsidP="00AE3905">
      <w:pPr>
        <w:spacing w:before="120" w:after="120" w:line="360" w:lineRule="exact"/>
        <w:ind w:firstLine="709"/>
        <w:jc w:val="both"/>
      </w:pPr>
      <w:r>
        <w:rPr>
          <w:lang w:val="vi-VN"/>
        </w:rPr>
        <w:t>- Tuyên truyền, thông tin đ</w:t>
      </w:r>
      <w:r>
        <w:t>ố</w:t>
      </w:r>
      <w:r>
        <w:rPr>
          <w:lang w:val="vi-VN"/>
        </w:rPr>
        <w:t>i ngoại sâu rộng về lĩnh vực công tác dân tộc, chính sách dân tộc nhất quán và đúng đắn của Đảng, Nhà nước ta; quảng bá hình ảnh cộng đồng các dân tộc Việt Nam, những thành tựu về công c</w:t>
      </w:r>
      <w:r>
        <w:t>u</w:t>
      </w:r>
      <w:r>
        <w:rPr>
          <w:lang w:val="vi-VN"/>
        </w:rPr>
        <w:t>ộc xóa đói giảm nghèo với bạn bè quốc tế; vận động thu hút các nguồn lực phát triển của các tổ chức quốc tế vào vùng dân tộc thiểu số và miền núi.</w:t>
      </w:r>
    </w:p>
    <w:p w:rsidR="008C65BB" w:rsidRPr="004B188B" w:rsidRDefault="008C65BB" w:rsidP="00AE3905">
      <w:pPr>
        <w:spacing w:before="120" w:after="120" w:line="360" w:lineRule="exact"/>
        <w:ind w:firstLine="709"/>
        <w:jc w:val="both"/>
        <w:rPr>
          <w:lang w:val="vi-VN"/>
        </w:rPr>
      </w:pPr>
      <w:r>
        <w:rPr>
          <w:lang w:val="vi-VN"/>
        </w:rPr>
        <w:lastRenderedPageBreak/>
        <w:t>- Tuyên truyền, vận động đồng bào các dân tộc cảnh giác trước âm mưu “di</w:t>
      </w:r>
      <w:r>
        <w:t>ễ</w:t>
      </w:r>
      <w:r>
        <w:rPr>
          <w:lang w:val="vi-VN"/>
        </w:rPr>
        <w:t>n biến hòa bình”, lợi dụng vấn đề dân tộc, tôn giáo, dân chủ, nhân quy</w:t>
      </w:r>
      <w:r>
        <w:t>ề</w:t>
      </w:r>
      <w:r>
        <w:rPr>
          <w:lang w:val="vi-VN"/>
        </w:rPr>
        <w:t>n đ</w:t>
      </w:r>
      <w:r>
        <w:t xml:space="preserve">ể </w:t>
      </w:r>
      <w:r>
        <w:rPr>
          <w:lang w:val="vi-VN"/>
        </w:rPr>
        <w:t>chống phá Đảng, Nhà nước ta; phản bác những luận điệu sai trái của các thế lực phản động; củng cố khối đại đoàn kết toàn dân tộc; nâng cao nhận thức về chủ quyền, an ninh biên giới; đấu tranh chống buôn bán phụ nữ, trẻ em, truyền đạo trái pháp luật. Tăng cường nắm bắt tình hình an ninh tư tưởng, phản ánh nguyện vọng của đồng bào vùng dân tộc thiểu số và miền núi.</w:t>
      </w:r>
    </w:p>
    <w:p w:rsidR="00B17675" w:rsidRPr="004B188B" w:rsidRDefault="006422B2" w:rsidP="00AE3905">
      <w:pPr>
        <w:spacing w:before="120" w:after="120" w:line="360" w:lineRule="exact"/>
        <w:ind w:firstLine="709"/>
        <w:jc w:val="both"/>
        <w:rPr>
          <w:lang w:val="vi-VN"/>
        </w:rPr>
      </w:pPr>
      <w:bookmarkStart w:id="0" w:name="muc_5"/>
      <w:r w:rsidRPr="004B188B">
        <w:rPr>
          <w:b/>
          <w:bCs/>
          <w:lang w:val="vi-VN"/>
        </w:rPr>
        <w:t>IV</w:t>
      </w:r>
      <w:r w:rsidR="00B17675">
        <w:rPr>
          <w:b/>
          <w:bCs/>
          <w:lang w:val="vi-VN"/>
        </w:rPr>
        <w:t xml:space="preserve">. </w:t>
      </w:r>
      <w:bookmarkEnd w:id="0"/>
      <w:r w:rsidR="00110621" w:rsidRPr="004B188B">
        <w:rPr>
          <w:b/>
          <w:bCs/>
          <w:lang w:val="vi-VN"/>
        </w:rPr>
        <w:t>CÁC NHIỆM VỤ, GIẢI PHÁP THỰC HIỆN</w:t>
      </w:r>
    </w:p>
    <w:p w:rsidR="00B17675" w:rsidRPr="004B188B" w:rsidRDefault="00B17675" w:rsidP="00AE3905">
      <w:pPr>
        <w:spacing w:before="120" w:after="120" w:line="360" w:lineRule="exact"/>
        <w:ind w:firstLine="709"/>
        <w:jc w:val="both"/>
        <w:rPr>
          <w:lang w:val="vi-VN"/>
        </w:rPr>
      </w:pPr>
      <w:r>
        <w:rPr>
          <w:lang w:val="vi-VN"/>
        </w:rPr>
        <w:t xml:space="preserve">1. Nâng cao nhận thức, trách nhiệm của cả hệ thống chính trị, phát huy tính gương mẫu của cán bộ, công chức, viên chức trong hệ thống cơ quan công tác dân tộc và đồng bào các dân tộc trong tuân thủ, chấp hành pháp luật và thực hiện chính sách dân tộc của Đảng, Nhà nước; tăng cường sự phối hợp </w:t>
      </w:r>
      <w:r w:rsidR="00EC5CA6" w:rsidRPr="004B188B">
        <w:rPr>
          <w:lang w:val="vi-VN"/>
        </w:rPr>
        <w:t>với các đơn vị</w:t>
      </w:r>
      <w:r>
        <w:rPr>
          <w:lang w:val="vi-VN"/>
        </w:rPr>
        <w:t>, địa phương có liên quan trong việc tổ chức thực hiệ</w:t>
      </w:r>
      <w:r w:rsidR="00EC5CA6">
        <w:rPr>
          <w:lang w:val="vi-VN"/>
        </w:rPr>
        <w:t>n</w:t>
      </w:r>
      <w:r>
        <w:rPr>
          <w:lang w:val="vi-VN"/>
        </w:rPr>
        <w:t>.</w:t>
      </w:r>
    </w:p>
    <w:p w:rsidR="00B17675" w:rsidRPr="004B188B" w:rsidRDefault="00B17675" w:rsidP="00AE3905">
      <w:pPr>
        <w:spacing w:before="120" w:after="120" w:line="360" w:lineRule="exact"/>
        <w:ind w:firstLine="709"/>
        <w:jc w:val="both"/>
        <w:rPr>
          <w:lang w:val="vi-VN"/>
        </w:rPr>
      </w:pPr>
      <w:r>
        <w:rPr>
          <w:lang w:val="vi-VN"/>
        </w:rPr>
        <w:t>2. Tổ chức thực hiệ</w:t>
      </w:r>
      <w:r w:rsidR="00EC5CA6">
        <w:rPr>
          <w:lang w:val="vi-VN"/>
        </w:rPr>
        <w:t>n</w:t>
      </w:r>
      <w:r w:rsidR="00496A89" w:rsidRPr="004B188B">
        <w:rPr>
          <w:lang w:val="vi-VN"/>
        </w:rPr>
        <w:t xml:space="preserve"> Đề án</w:t>
      </w:r>
      <w:r>
        <w:rPr>
          <w:lang w:val="vi-VN"/>
        </w:rPr>
        <w:t xml:space="preserve"> có trọng tâm, trọng điểm; </w:t>
      </w:r>
      <w:r w:rsidRPr="004B188B">
        <w:rPr>
          <w:lang w:val="vi-VN"/>
        </w:rPr>
        <w:t xml:space="preserve">ưu </w:t>
      </w:r>
      <w:r>
        <w:rPr>
          <w:lang w:val="vi-VN"/>
        </w:rPr>
        <w:t>tiên vùng đặc biệt khó khăn, vùng sâu, vùng xa, biên giới, dân tộc thiểu số rất ít người, địa bàn xảy ra nhi</w:t>
      </w:r>
      <w:r w:rsidRPr="004B188B">
        <w:rPr>
          <w:lang w:val="vi-VN"/>
        </w:rPr>
        <w:t>ề</w:t>
      </w:r>
      <w:r>
        <w:rPr>
          <w:lang w:val="vi-VN"/>
        </w:rPr>
        <w:t>u vi phạm pháp luật; phù h</w:t>
      </w:r>
      <w:r w:rsidRPr="004B188B">
        <w:rPr>
          <w:lang w:val="vi-VN"/>
        </w:rPr>
        <w:t>ợ</w:t>
      </w:r>
      <w:r>
        <w:rPr>
          <w:lang w:val="vi-VN"/>
        </w:rPr>
        <w:t xml:space="preserve">p với nhu cầu, đặc </w:t>
      </w:r>
      <w:r w:rsidRPr="004B188B">
        <w:rPr>
          <w:lang w:val="vi-VN"/>
        </w:rPr>
        <w:t>điểm</w:t>
      </w:r>
      <w:r>
        <w:rPr>
          <w:lang w:val="vi-VN"/>
        </w:rPr>
        <w:t>, phong tục tập quán của từng dân tộc, vùng, miền.</w:t>
      </w:r>
    </w:p>
    <w:p w:rsidR="00B17675" w:rsidRPr="004B188B" w:rsidRDefault="00B17675" w:rsidP="00AE3905">
      <w:pPr>
        <w:spacing w:before="120" w:after="120" w:line="360" w:lineRule="exact"/>
        <w:ind w:firstLine="709"/>
        <w:jc w:val="both"/>
        <w:rPr>
          <w:lang w:val="vi-VN"/>
        </w:rPr>
      </w:pPr>
      <w:r>
        <w:rPr>
          <w:lang w:val="vi-VN"/>
        </w:rPr>
        <w:t xml:space="preserve">3. </w:t>
      </w:r>
      <w:r w:rsidR="00EB1945" w:rsidRPr="004B188B">
        <w:rPr>
          <w:lang w:val="vi-VN"/>
        </w:rPr>
        <w:t>K</w:t>
      </w:r>
      <w:r>
        <w:rPr>
          <w:lang w:val="vi-VN"/>
        </w:rPr>
        <w:t>iện toàn, nâng cao chất lượng đội ngũ cán bộ trực tiếp làm công tác phổ biến, giáo dục pháp luật và tuyên truyền, vận động thực hiện chính sách dân tộc, có kỹ năng nghiệp vụ t</w:t>
      </w:r>
      <w:r w:rsidRPr="004B188B">
        <w:rPr>
          <w:lang w:val="vi-VN"/>
        </w:rPr>
        <w:t>ố</w:t>
      </w:r>
      <w:r>
        <w:rPr>
          <w:lang w:val="vi-VN"/>
        </w:rPr>
        <w:t>t, am hi</w:t>
      </w:r>
      <w:r w:rsidRPr="004B188B">
        <w:rPr>
          <w:lang w:val="vi-VN"/>
        </w:rPr>
        <w:t>ể</w:t>
      </w:r>
      <w:r>
        <w:rPr>
          <w:lang w:val="vi-VN"/>
        </w:rPr>
        <w:t>u pháp luật, biết tiếng dân tộc thiểu số, đáp ứng yêu cầu nhiệm vụ được giao.</w:t>
      </w:r>
    </w:p>
    <w:p w:rsidR="00B17675" w:rsidRPr="004B188B" w:rsidRDefault="00B17675" w:rsidP="00AE3905">
      <w:pPr>
        <w:spacing w:before="120" w:after="120" w:line="360" w:lineRule="exact"/>
        <w:ind w:firstLine="709"/>
        <w:jc w:val="both"/>
        <w:rPr>
          <w:lang w:val="vi-VN"/>
        </w:rPr>
      </w:pPr>
      <w:r>
        <w:rPr>
          <w:lang w:val="vi-VN"/>
        </w:rPr>
        <w:t>4. Tổ chức khảo sát, đánh giá nhu cầu thông tin về phổ biến, giáo dục pháp luật, tuyên truyền, vận động thực hiện chính sách dân tộc, nắm bắt tình hình tư tưởng, nhận thức về công tác dân tộc, chính sách dân tộc của đ</w:t>
      </w:r>
      <w:r w:rsidRPr="004B188B">
        <w:rPr>
          <w:lang w:val="vi-VN"/>
        </w:rPr>
        <w:t>ồ</w:t>
      </w:r>
      <w:r>
        <w:rPr>
          <w:lang w:val="vi-VN"/>
        </w:rPr>
        <w:t>ng b</w:t>
      </w:r>
      <w:r w:rsidRPr="004B188B">
        <w:rPr>
          <w:lang w:val="vi-VN"/>
        </w:rPr>
        <w:t>à</w:t>
      </w:r>
      <w:r>
        <w:rPr>
          <w:lang w:val="vi-VN"/>
        </w:rPr>
        <w:t>o vùng dân tộc thiểu số và miền núi để lựa chọn trọng tâm, trọng điểm, xây dựng và nhân rộng mô hình điểm.</w:t>
      </w:r>
    </w:p>
    <w:p w:rsidR="00B17675" w:rsidRPr="004B188B" w:rsidRDefault="00B17675" w:rsidP="00AE3905">
      <w:pPr>
        <w:spacing w:before="120" w:after="120" w:line="360" w:lineRule="exact"/>
        <w:ind w:firstLine="709"/>
        <w:jc w:val="both"/>
        <w:rPr>
          <w:lang w:val="vi-VN"/>
        </w:rPr>
      </w:pPr>
      <w:r>
        <w:rPr>
          <w:lang w:val="vi-VN"/>
        </w:rPr>
        <w:t xml:space="preserve">5. Triển khai thực hiện đồng bộ các giải pháp đổi mới công tác phổ biến, giáo dục pháp luật và tuyên truyền, vận động đồng bào thực hiện chính sách dân tộc. Các hoạt động thường xuyên được triển khai trong việc thực hiện nội dung </w:t>
      </w:r>
      <w:r w:rsidR="00496A89" w:rsidRPr="004B188B">
        <w:rPr>
          <w:lang w:val="vi-VN"/>
        </w:rPr>
        <w:t xml:space="preserve">của Đề án </w:t>
      </w:r>
      <w:r>
        <w:rPr>
          <w:lang w:val="vi-VN"/>
        </w:rPr>
        <w:t>theo chức năng, nhiệm vụ củ</w:t>
      </w:r>
      <w:r w:rsidR="00EC5CA6">
        <w:rPr>
          <w:lang w:val="vi-VN"/>
        </w:rPr>
        <w:t xml:space="preserve">a </w:t>
      </w:r>
      <w:r w:rsidR="00EC5CA6" w:rsidRPr="004B188B">
        <w:rPr>
          <w:lang w:val="vi-VN"/>
        </w:rPr>
        <w:t>đơn vị, địa phương liên quan</w:t>
      </w:r>
      <w:r>
        <w:rPr>
          <w:lang w:val="vi-VN"/>
        </w:rPr>
        <w:t>; đồng thời kết hợp, lồng ghép với các chương trình, đề án về phổ biến, giáo dục pháp luật và tuyên truyền đang được triển khai ở vùng dân tộc thiểu số và miền núi:</w:t>
      </w:r>
    </w:p>
    <w:p w:rsidR="00B17675" w:rsidRPr="004B188B" w:rsidRDefault="00B17675" w:rsidP="00AE3905">
      <w:pPr>
        <w:spacing w:before="120" w:after="120" w:line="360" w:lineRule="exact"/>
        <w:ind w:firstLine="709"/>
        <w:jc w:val="both"/>
        <w:rPr>
          <w:lang w:val="vi-VN"/>
        </w:rPr>
      </w:pPr>
      <w:r>
        <w:rPr>
          <w:lang w:val="vi-VN"/>
        </w:rPr>
        <w:t>- Đa dạng hóa các hình thức hoạt động phổ biến, giáo dục pháp luật và tuyên truyền, vận động đồng bào thực hiện chính sách dân tộc, gắn với ứng dụng mạnh mẽ công ng</w:t>
      </w:r>
      <w:r>
        <w:rPr>
          <w:shd w:val="solid" w:color="FFFFFF" w:fill="auto"/>
          <w:lang w:val="vi-VN"/>
        </w:rPr>
        <w:t>hệ thông tin</w:t>
      </w:r>
      <w:r>
        <w:rPr>
          <w:lang w:val="vi-VN"/>
        </w:rPr>
        <w:t>; ưu tiên thực hiện trên các phương tiện thông tin đại chúng, mạng lưới thông tin cơ sở, họp báo, thông cáo báo chí, đối thoại chính sách, pháp luật và trong hoạt động chuyên môn của cơ quan, đơn vị.</w:t>
      </w:r>
    </w:p>
    <w:p w:rsidR="00B17675" w:rsidRPr="004B188B" w:rsidRDefault="00B17675" w:rsidP="00AE3905">
      <w:pPr>
        <w:spacing w:before="120" w:after="120" w:line="360" w:lineRule="exact"/>
        <w:ind w:firstLine="709"/>
        <w:jc w:val="both"/>
        <w:rPr>
          <w:lang w:val="vi-VN"/>
        </w:rPr>
      </w:pPr>
      <w:r>
        <w:rPr>
          <w:lang w:val="vi-VN"/>
        </w:rPr>
        <w:lastRenderedPageBreak/>
        <w:t>- Định kỳ tổ chức bồi dưỡng, tập huấn cho cán bộ, công chức, viên chức cơ quan công tác dân tộc và đội ngũ cán bộ trực tiếp được giao nhiệm vụ phổ biến, giáo dục pháp luật và tuyên truyền, vận động đồng bào vùng dân tộc thiểu số và miền núi.</w:t>
      </w:r>
    </w:p>
    <w:p w:rsidR="00B17675" w:rsidRPr="004B188B" w:rsidRDefault="00B17675" w:rsidP="00AE3905">
      <w:pPr>
        <w:spacing w:before="120" w:after="120" w:line="360" w:lineRule="exact"/>
        <w:ind w:firstLine="709"/>
        <w:jc w:val="both"/>
        <w:rPr>
          <w:lang w:val="vi-VN"/>
        </w:rPr>
      </w:pPr>
      <w:r>
        <w:rPr>
          <w:lang w:val="vi-VN"/>
        </w:rPr>
        <w:t>- Biên soạn, cung cấp tài liệu phổ biến pháp luật và tuyên truyền về công tác dân tộc, chính sách dân tộc, phù hợp với từng nhóm đối tượng, địa bàn; tích hợp, kết nối, chia sẻ thông tin, tài liệu giữa các cơ quan, đơn vị triển khai trong vùng dân tộc thiểu số và miền núi.</w:t>
      </w:r>
    </w:p>
    <w:p w:rsidR="00B17675" w:rsidRPr="004B188B" w:rsidRDefault="00B17675" w:rsidP="00AE3905">
      <w:pPr>
        <w:spacing w:before="120" w:after="120" w:line="360" w:lineRule="exact"/>
        <w:ind w:firstLine="709"/>
        <w:jc w:val="both"/>
        <w:rPr>
          <w:lang w:val="vi-VN"/>
        </w:rPr>
      </w:pPr>
      <w:r>
        <w:rPr>
          <w:lang w:val="vi-VN"/>
        </w:rPr>
        <w:t>- Tăng cường công tác phổ biến giáo dục pháp luật và tuyên truyền, vận động về chính sách dân tộc cho đ</w:t>
      </w:r>
      <w:r w:rsidRPr="004B188B">
        <w:rPr>
          <w:lang w:val="vi-VN"/>
        </w:rPr>
        <w:t>ồ</w:t>
      </w:r>
      <w:r>
        <w:rPr>
          <w:lang w:val="vi-VN"/>
        </w:rPr>
        <w:t xml:space="preserve">ng bào vùng đặc biệt khó </w:t>
      </w:r>
      <w:r>
        <w:rPr>
          <w:shd w:val="solid" w:color="FFFFFF" w:fill="auto"/>
          <w:lang w:val="vi-VN"/>
        </w:rPr>
        <w:t>kh</w:t>
      </w:r>
      <w:r>
        <w:rPr>
          <w:lang w:val="vi-VN"/>
        </w:rPr>
        <w:t>ăn, vùng sâu, vùng xa, biên giới, thông qua các hoạt động tuyên truyền trực tiếp, câu lạc bộ, nói chuyện chuyên đề về pháp luật, chính sách dân tộc. Đẩy mạnh hoạt động của các tổ hòa giải cơ sở và ban công tác mặt trận ở cấp xã trong việc giải quyết, tháo gỡ những mâu thuẫn, tranh chấp về lợi ích kinh tế, sử dụng tài nguyên và môi trường vùng dân tộc thiểu số và miền núi.</w:t>
      </w:r>
    </w:p>
    <w:p w:rsidR="00B17675" w:rsidRPr="004B188B" w:rsidRDefault="00B17675" w:rsidP="00AE3905">
      <w:pPr>
        <w:spacing w:before="120" w:after="120" w:line="360" w:lineRule="exact"/>
        <w:ind w:firstLine="709"/>
        <w:jc w:val="both"/>
        <w:rPr>
          <w:lang w:val="vi-VN"/>
        </w:rPr>
      </w:pPr>
      <w:r>
        <w:rPr>
          <w:lang w:val="vi-VN"/>
        </w:rPr>
        <w:t>- Ưu tiên triển khai các nguồn lực tại các địa bàn vùng sâu, vùng xa, vùng dân tộc ít người, có điều kiện đặc biệt khó khăn, vùng biên giới, địa bàn xảy ra nhiều vi phạm pháp luật. Khuyến khích, huy động các nguồn lực xã hội tham gia công tác phổ biến, giáo dục pháp luật và tuyên truyền, vận động đồng bào vùng dân tộc thiểu số và miền núi.</w:t>
      </w:r>
    </w:p>
    <w:p w:rsidR="00B17675" w:rsidRPr="004B188B" w:rsidRDefault="00B17675" w:rsidP="00AE3905">
      <w:pPr>
        <w:spacing w:before="120" w:after="120" w:line="360" w:lineRule="exact"/>
        <w:ind w:firstLine="709"/>
        <w:jc w:val="both"/>
        <w:rPr>
          <w:lang w:val="vi-VN"/>
        </w:rPr>
      </w:pPr>
      <w:r>
        <w:rPr>
          <w:lang w:val="vi-VN"/>
        </w:rPr>
        <w:t>6. Tổ chức các hoạt động mang tính đặc thù về phổ biến, giáo dục pháp luật và tuyên truyền, vận động đồng bào thực hiện chính sách dân tộc:</w:t>
      </w:r>
    </w:p>
    <w:p w:rsidR="00B17675" w:rsidRPr="004B188B" w:rsidRDefault="00B17675" w:rsidP="00AE3905">
      <w:pPr>
        <w:spacing w:before="120" w:after="120" w:line="360" w:lineRule="exact"/>
        <w:ind w:firstLine="709"/>
        <w:jc w:val="both"/>
        <w:rPr>
          <w:lang w:val="vi-VN"/>
        </w:rPr>
      </w:pPr>
      <w:r w:rsidRPr="00A46210">
        <w:rPr>
          <w:lang w:val="vi-VN"/>
        </w:rPr>
        <w:t>- Lựa chọn xây dựng mô hình điểm ở các xã, thôn, bản vùng đặc biệt khó khăn, vùng sâu, vùng xa, biên giới; địa bàn xung yếu và nơi có đồng bào dân tộc thiểu số rất ít người cư trú. Khảo sát, xây dựng kế hoạch và tổ chức thực hiện mô hình thí điểm về phổ biến, giáo dục pháp luật, tuyên truyền, vận động đồng bào thực hiện chính sách dân tộc ở</w:t>
      </w:r>
      <w:r w:rsidR="00A46210" w:rsidRPr="00A46210">
        <w:rPr>
          <w:lang w:val="vi-VN"/>
        </w:rPr>
        <w:t xml:space="preserve"> các</w:t>
      </w:r>
      <w:r w:rsidRPr="00A46210">
        <w:rPr>
          <w:lang w:val="vi-VN"/>
        </w:rPr>
        <w:t>, nơi có điều kiện kinh tế - xã hội đặc biệt khó khăn; tổ chức kiểm tra, đánh giá, sơ kết, tổng kết việc thực hiện mô hình thí điểm, đánh giá, rút kinh nghiệm, làm cơ sở để triển khai nhân rộng.</w:t>
      </w:r>
    </w:p>
    <w:p w:rsidR="00B17675" w:rsidRPr="004B188B" w:rsidRDefault="00B17675" w:rsidP="00AE3905">
      <w:pPr>
        <w:spacing w:before="120" w:after="120" w:line="360" w:lineRule="exact"/>
        <w:ind w:firstLine="709"/>
        <w:jc w:val="both"/>
        <w:rPr>
          <w:lang w:val="vi-VN"/>
        </w:rPr>
      </w:pPr>
      <w:r>
        <w:rPr>
          <w:lang w:val="vi-VN"/>
        </w:rPr>
        <w:t>- Tổ chức nghiên cứu và xây dựng bộ tài liệu chương trình khung về nội dung, kỹ năng, nghiệp vụ ph</w:t>
      </w:r>
      <w:r w:rsidRPr="004B188B">
        <w:rPr>
          <w:lang w:val="vi-VN"/>
        </w:rPr>
        <w:t>ổ</w:t>
      </w:r>
      <w:r>
        <w:rPr>
          <w:lang w:val="vi-VN"/>
        </w:rPr>
        <w:t xml:space="preserve"> bi</w:t>
      </w:r>
      <w:r w:rsidRPr="004B188B">
        <w:rPr>
          <w:lang w:val="vi-VN"/>
        </w:rPr>
        <w:t>ế</w:t>
      </w:r>
      <w:r>
        <w:rPr>
          <w:lang w:val="vi-VN"/>
        </w:rPr>
        <w:t>n, giáo dục pháp luật và tuyên truyền vận động thực hiện chính sách dân tộc; tổ chức các lớp tập hu</w:t>
      </w:r>
      <w:r w:rsidRPr="004B188B">
        <w:rPr>
          <w:lang w:val="vi-VN"/>
        </w:rPr>
        <w:t>ấ</w:t>
      </w:r>
      <w:r>
        <w:rPr>
          <w:lang w:val="vi-VN"/>
        </w:rPr>
        <w:t>n, b</w:t>
      </w:r>
      <w:r w:rsidRPr="004B188B">
        <w:rPr>
          <w:lang w:val="vi-VN"/>
        </w:rPr>
        <w:t>ồ</w:t>
      </w:r>
      <w:r>
        <w:rPr>
          <w:lang w:val="vi-VN"/>
        </w:rPr>
        <w:t>i dưỡng cho cán bộ, công chức, viên chức và đội ngũ những người trực tiếp được giao thực hiện nhiệm vụ công tác này trong hệ thống cơ quan công tác dân tộc.</w:t>
      </w:r>
    </w:p>
    <w:p w:rsidR="00B17675" w:rsidRPr="004B188B" w:rsidRDefault="00B17675" w:rsidP="00AE3905">
      <w:pPr>
        <w:spacing w:before="120" w:after="120" w:line="360" w:lineRule="exact"/>
        <w:ind w:firstLine="709"/>
        <w:jc w:val="both"/>
        <w:rPr>
          <w:lang w:val="vi-VN"/>
        </w:rPr>
      </w:pPr>
      <w:r>
        <w:rPr>
          <w:lang w:val="vi-VN"/>
        </w:rPr>
        <w:t xml:space="preserve">- Xây dựng nội dung, biên soạn, in ấn, phát hành tài liệu đặc thù phổ biến, giáo dục pháp luật và tuyên truyền chính sách dân tộc bằng song ngữ tiếng phổ </w:t>
      </w:r>
      <w:r>
        <w:rPr>
          <w:lang w:val="vi-VN"/>
        </w:rPr>
        <w:lastRenderedPageBreak/>
        <w:t>thông và tiếng dân tộc (tờ gấp, sách bỏ túi, cẩm nang pháp luật, sổ tay truyền thông và các ấn phẩm, tài liệu khác) cấp cho các đối tượ</w:t>
      </w:r>
      <w:r w:rsidR="002B3395">
        <w:rPr>
          <w:lang w:val="vi-VN"/>
        </w:rPr>
        <w:t xml:space="preserve">ng trong </w:t>
      </w:r>
      <w:r w:rsidR="002B3395" w:rsidRPr="004B188B">
        <w:rPr>
          <w:lang w:val="vi-VN"/>
        </w:rPr>
        <w:t>Kế hoạch</w:t>
      </w:r>
      <w:r>
        <w:rPr>
          <w:lang w:val="vi-VN"/>
        </w:rPr>
        <w:t>.</w:t>
      </w:r>
    </w:p>
    <w:p w:rsidR="00B17675" w:rsidRPr="004B188B" w:rsidRDefault="00B17675" w:rsidP="00AE3905">
      <w:pPr>
        <w:spacing w:before="120" w:after="120" w:line="360" w:lineRule="exact"/>
        <w:ind w:firstLine="709"/>
        <w:jc w:val="both"/>
        <w:rPr>
          <w:lang w:val="vi-VN"/>
        </w:rPr>
      </w:pPr>
      <w:r>
        <w:rPr>
          <w:lang w:val="vi-VN"/>
        </w:rPr>
        <w:t>- Xây dựng chuyên trang, chuyên mục đặc thù bằng ngôn ngữ dân tộc thiểu số (tiếng và chữ viết) về phổ biến, giáo dục pháp luật và tuyên truyền chính sách dân tộc đến đồng bào vùng dân tộc thi</w:t>
      </w:r>
      <w:r w:rsidRPr="004B188B">
        <w:rPr>
          <w:lang w:val="vi-VN"/>
        </w:rPr>
        <w:t>ể</w:t>
      </w:r>
      <w:r>
        <w:rPr>
          <w:lang w:val="vi-VN"/>
        </w:rPr>
        <w:t>u s</w:t>
      </w:r>
      <w:r w:rsidRPr="004B188B">
        <w:rPr>
          <w:lang w:val="vi-VN"/>
        </w:rPr>
        <w:t>ố</w:t>
      </w:r>
      <w:r>
        <w:rPr>
          <w:lang w:val="vi-VN"/>
        </w:rPr>
        <w:t xml:space="preserve"> và mi</w:t>
      </w:r>
      <w:r w:rsidRPr="004B188B">
        <w:rPr>
          <w:lang w:val="vi-VN"/>
        </w:rPr>
        <w:t>ề</w:t>
      </w:r>
      <w:r>
        <w:rPr>
          <w:lang w:val="vi-VN"/>
        </w:rPr>
        <w:t>n núi, các Đài Phát thanh-Truyền h</w:t>
      </w:r>
      <w:r w:rsidRPr="004B188B">
        <w:rPr>
          <w:lang w:val="vi-VN"/>
        </w:rPr>
        <w:t>ì</w:t>
      </w:r>
      <w:r>
        <w:rPr>
          <w:lang w:val="vi-VN"/>
        </w:rPr>
        <w:t xml:space="preserve">nh địa phương. </w:t>
      </w:r>
    </w:p>
    <w:p w:rsidR="00B17675" w:rsidRPr="004B188B" w:rsidRDefault="00B17675" w:rsidP="00AE3905">
      <w:pPr>
        <w:spacing w:before="120" w:after="120" w:line="360" w:lineRule="exact"/>
        <w:ind w:firstLine="709"/>
        <w:jc w:val="both"/>
        <w:rPr>
          <w:lang w:val="vi-VN"/>
        </w:rPr>
      </w:pPr>
      <w:r>
        <w:rPr>
          <w:lang w:val="vi-VN"/>
        </w:rPr>
        <w:t xml:space="preserve">- Xây dựng chương trình, chuyên trang, chuyên mục phổ biến, giáo dục pháp luật và tuyên truyền, vận động thực hiện chính sách dân tộc trên các báo, tạp chí </w:t>
      </w:r>
      <w:r w:rsidR="002B3395" w:rsidRPr="004B188B">
        <w:rPr>
          <w:lang w:val="vi-VN"/>
        </w:rPr>
        <w:t>Dân tộc và Miền núi</w:t>
      </w:r>
      <w:r>
        <w:rPr>
          <w:lang w:val="vi-VN"/>
        </w:rPr>
        <w:t>, đảm bảo phù hợp và hiệu quả, nh</w:t>
      </w:r>
      <w:r w:rsidRPr="004B188B">
        <w:rPr>
          <w:lang w:val="vi-VN"/>
        </w:rPr>
        <w:t>ằ</w:t>
      </w:r>
      <w:r>
        <w:rPr>
          <w:lang w:val="vi-VN"/>
        </w:rPr>
        <w:t>m bảo tồn các giá trị văn hóa truyền thống, loại trừ, tiến tới xóa bỏ các hủ tục lạc hậu.</w:t>
      </w:r>
    </w:p>
    <w:p w:rsidR="002B3395" w:rsidRPr="004B188B" w:rsidRDefault="00B17675" w:rsidP="00AE3905">
      <w:pPr>
        <w:spacing w:before="120" w:after="120" w:line="360" w:lineRule="exact"/>
        <w:ind w:firstLine="709"/>
        <w:jc w:val="both"/>
        <w:rPr>
          <w:lang w:val="vi-VN"/>
        </w:rPr>
      </w:pPr>
      <w:r>
        <w:rPr>
          <w:lang w:val="vi-VN"/>
        </w:rPr>
        <w:t xml:space="preserve">- </w:t>
      </w:r>
      <w:r w:rsidRPr="004B188B">
        <w:rPr>
          <w:lang w:val="vi-VN"/>
        </w:rPr>
        <w:t>Ứ</w:t>
      </w:r>
      <w:r>
        <w:rPr>
          <w:lang w:val="vi-VN"/>
        </w:rPr>
        <w:t>ng dụng công ng</w:t>
      </w:r>
      <w:r>
        <w:rPr>
          <w:shd w:val="solid" w:color="FFFFFF" w:fill="auto"/>
          <w:lang w:val="vi-VN"/>
        </w:rPr>
        <w:t>hệ thông tin</w:t>
      </w:r>
      <w:r>
        <w:rPr>
          <w:lang w:val="vi-VN"/>
        </w:rPr>
        <w:t>, kỹ thuật số, mạng xã hội trong triển khai các hoạt động ph</w:t>
      </w:r>
      <w:r w:rsidRPr="004B188B">
        <w:rPr>
          <w:lang w:val="vi-VN"/>
        </w:rPr>
        <w:t>ổ</w:t>
      </w:r>
      <w:r>
        <w:rPr>
          <w:lang w:val="vi-VN"/>
        </w:rPr>
        <w:t xml:space="preserve"> bi</w:t>
      </w:r>
      <w:r w:rsidRPr="004B188B">
        <w:rPr>
          <w:lang w:val="vi-VN"/>
        </w:rPr>
        <w:t>ế</w:t>
      </w:r>
      <w:r>
        <w:rPr>
          <w:lang w:val="vi-VN"/>
        </w:rPr>
        <w:t xml:space="preserve">n, giáo dục pháp luật; đăng tải thông tin, tuyên truyền về công tác dân tộc, chính sách dân tộc; các văn bản luật có liên quan đến vùng dân tộc thiểu số và miền núi; </w:t>
      </w:r>
    </w:p>
    <w:p w:rsidR="00B17675" w:rsidRPr="004B188B" w:rsidRDefault="00B17675" w:rsidP="00AE3905">
      <w:pPr>
        <w:spacing w:before="120" w:after="120" w:line="360" w:lineRule="exact"/>
        <w:ind w:firstLine="709"/>
        <w:jc w:val="both"/>
        <w:rPr>
          <w:lang w:val="vi-VN"/>
        </w:rPr>
      </w:pPr>
      <w:r>
        <w:rPr>
          <w:lang w:val="vi-VN"/>
        </w:rPr>
        <w:t xml:space="preserve">- Lồng ghép nội dung phổ biến, giáo dục pháp luật và tuyên truyền, vận động thực hiện chính sách dân tộc trong các hoạt động văn hóa, </w:t>
      </w:r>
      <w:r>
        <w:rPr>
          <w:shd w:val="solid" w:color="FFFFFF" w:fill="auto"/>
          <w:lang w:val="vi-VN"/>
        </w:rPr>
        <w:t>văn</w:t>
      </w:r>
      <w:r>
        <w:rPr>
          <w:lang w:val="vi-VN"/>
        </w:rPr>
        <w:t xml:space="preserve"> nghệ, thể thao, Lễ hội truyền thống của đồng bào các dân tộc thiểu số; thực hiện thông qua sinh hoạt cộng đồng tại các nhà văn hóa, câu lạc bộ, thư viện, tham quan học tập mô hình, triển lãm, pa nô, áp phích, tranh cổ động, băng rôn, khẩu hiệu, thông tin tại trung tâm thôn, bản và trụ sở Ủy ban nhân dân xã.</w:t>
      </w:r>
    </w:p>
    <w:p w:rsidR="00B17675" w:rsidRPr="004B188B" w:rsidRDefault="00B17675" w:rsidP="00AE3905">
      <w:pPr>
        <w:spacing w:before="120" w:after="120" w:line="360" w:lineRule="exact"/>
        <w:ind w:firstLine="709"/>
        <w:jc w:val="both"/>
        <w:rPr>
          <w:lang w:val="vi-VN"/>
        </w:rPr>
      </w:pPr>
      <w:r>
        <w:rPr>
          <w:lang w:val="vi-VN"/>
        </w:rPr>
        <w:t>- Tổ chức hội nghị điển hình tiên tiến về một số lĩnh vực; tôn vinh và nêu gương các điển hình tiêu biểu; các báo cáo đi</w:t>
      </w:r>
      <w:r w:rsidRPr="004B188B">
        <w:rPr>
          <w:lang w:val="vi-VN"/>
        </w:rPr>
        <w:t>ể</w:t>
      </w:r>
      <w:r>
        <w:rPr>
          <w:lang w:val="vi-VN"/>
        </w:rPr>
        <w:t>n hình gương người t</w:t>
      </w:r>
      <w:r w:rsidRPr="004B188B">
        <w:rPr>
          <w:lang w:val="vi-VN"/>
        </w:rPr>
        <w:t>ố</w:t>
      </w:r>
      <w:r>
        <w:rPr>
          <w:lang w:val="vi-VN"/>
        </w:rPr>
        <w:t>t, việc t</w:t>
      </w:r>
      <w:r w:rsidRPr="004B188B">
        <w:rPr>
          <w:lang w:val="vi-VN"/>
        </w:rPr>
        <w:t>ố</w:t>
      </w:r>
      <w:r>
        <w:rPr>
          <w:lang w:val="vi-VN"/>
        </w:rPr>
        <w:t>t trong đồng bào vùng dân tộc thiểu số và miền núi.</w:t>
      </w:r>
    </w:p>
    <w:p w:rsidR="00B17675" w:rsidRPr="004B188B" w:rsidRDefault="003E6435" w:rsidP="00AE3905">
      <w:pPr>
        <w:spacing w:before="120" w:after="120" w:line="360" w:lineRule="exact"/>
        <w:ind w:firstLine="709"/>
        <w:jc w:val="both"/>
        <w:rPr>
          <w:lang w:val="vi-VN"/>
        </w:rPr>
      </w:pPr>
      <w:bookmarkStart w:id="1" w:name="muc_6"/>
      <w:r>
        <w:rPr>
          <w:b/>
          <w:bCs/>
          <w:lang w:val="vi-VN"/>
        </w:rPr>
        <w:t>V</w:t>
      </w:r>
      <w:r w:rsidR="00B17675">
        <w:rPr>
          <w:b/>
          <w:bCs/>
          <w:lang w:val="vi-VN"/>
        </w:rPr>
        <w:t>. KINH PHÍ</w:t>
      </w:r>
      <w:bookmarkEnd w:id="1"/>
    </w:p>
    <w:p w:rsidR="00B17675" w:rsidRDefault="00644764" w:rsidP="00644764">
      <w:pPr>
        <w:spacing w:before="120" w:after="120" w:line="360" w:lineRule="exact"/>
        <w:ind w:firstLine="709"/>
        <w:jc w:val="both"/>
      </w:pPr>
      <w:r>
        <w:t xml:space="preserve">- </w:t>
      </w:r>
      <w:r w:rsidR="00B17675">
        <w:rPr>
          <w:lang w:val="vi-VN"/>
        </w:rPr>
        <w:t>Nguồn kinh phí thực hiệ</w:t>
      </w:r>
      <w:r w:rsidR="003D7D75">
        <w:rPr>
          <w:lang w:val="vi-VN"/>
        </w:rPr>
        <w:t>n</w:t>
      </w:r>
      <w:r w:rsidR="00AE3905">
        <w:t xml:space="preserve"> </w:t>
      </w:r>
      <w:r w:rsidR="00496A89" w:rsidRPr="004B188B">
        <w:rPr>
          <w:lang w:val="vi-VN"/>
        </w:rPr>
        <w:t xml:space="preserve">Đề án </w:t>
      </w:r>
      <w:r w:rsidR="00B17675">
        <w:rPr>
          <w:lang w:val="vi-VN"/>
        </w:rPr>
        <w:t>do ngân sách nhà nước đảm bả</w:t>
      </w:r>
      <w:r w:rsidR="003808D4">
        <w:rPr>
          <w:lang w:val="vi-VN"/>
        </w:rPr>
        <w:t>o</w:t>
      </w:r>
      <w:r w:rsidR="00B17675">
        <w:rPr>
          <w:lang w:val="vi-VN"/>
        </w:rPr>
        <w:t>.</w:t>
      </w:r>
    </w:p>
    <w:p w:rsidR="00644764" w:rsidRPr="00644764" w:rsidRDefault="00644764" w:rsidP="00644764">
      <w:pPr>
        <w:spacing w:before="120" w:after="120" w:line="340" w:lineRule="exact"/>
        <w:ind w:firstLine="709"/>
        <w:jc w:val="both"/>
      </w:pPr>
      <w:r>
        <w:t>- Nguồn kính phí dự toán thực hiện trong 5 năm: 1.113.200.000 đồng.</w:t>
      </w:r>
    </w:p>
    <w:p w:rsidR="00B17675" w:rsidRPr="004B188B" w:rsidRDefault="003E6435" w:rsidP="00AE3905">
      <w:pPr>
        <w:spacing w:before="120" w:after="120" w:line="360" w:lineRule="exact"/>
        <w:ind w:firstLine="709"/>
        <w:jc w:val="both"/>
        <w:rPr>
          <w:lang w:val="vi-VN"/>
        </w:rPr>
      </w:pPr>
      <w:bookmarkStart w:id="2" w:name="muc_7"/>
      <w:r>
        <w:rPr>
          <w:b/>
          <w:bCs/>
          <w:lang w:val="vi-VN"/>
        </w:rPr>
        <w:t>V</w:t>
      </w:r>
      <w:r w:rsidRPr="004B188B">
        <w:rPr>
          <w:b/>
          <w:bCs/>
          <w:lang w:val="vi-VN"/>
        </w:rPr>
        <w:t>I</w:t>
      </w:r>
      <w:r w:rsidR="00B17675">
        <w:rPr>
          <w:b/>
          <w:bCs/>
          <w:lang w:val="vi-VN"/>
        </w:rPr>
        <w:t>. TỔ CHỨC THỰC HIỆN</w:t>
      </w:r>
      <w:bookmarkEnd w:id="2"/>
    </w:p>
    <w:p w:rsidR="007C771C" w:rsidRPr="004B188B" w:rsidRDefault="004A4B27" w:rsidP="00AE3905">
      <w:pPr>
        <w:spacing w:before="120" w:after="120" w:line="360" w:lineRule="exact"/>
        <w:ind w:firstLine="709"/>
        <w:jc w:val="both"/>
        <w:rPr>
          <w:lang w:val="vi-VN"/>
        </w:rPr>
      </w:pPr>
      <w:r>
        <w:rPr>
          <w:lang w:val="vi-VN"/>
        </w:rPr>
        <w:t xml:space="preserve">1. </w:t>
      </w:r>
      <w:r w:rsidR="00474D18">
        <w:t xml:space="preserve">Giao </w:t>
      </w:r>
      <w:r w:rsidRPr="004B188B">
        <w:rPr>
          <w:lang w:val="vi-VN"/>
        </w:rPr>
        <w:t>B</w:t>
      </w:r>
      <w:r>
        <w:rPr>
          <w:lang w:val="vi-VN"/>
        </w:rPr>
        <w:t>an Dân tộc</w:t>
      </w:r>
      <w:r w:rsidR="00474D18">
        <w:t xml:space="preserve"> tỉnh chủ trì</w:t>
      </w:r>
      <w:r>
        <w:rPr>
          <w:lang w:val="vi-VN"/>
        </w:rPr>
        <w:t xml:space="preserve"> </w:t>
      </w:r>
      <w:r w:rsidRPr="004B188B">
        <w:rPr>
          <w:lang w:val="vi-VN"/>
        </w:rPr>
        <w:t>tổ chức triển khai, thực hiện</w:t>
      </w:r>
      <w:r>
        <w:rPr>
          <w:lang w:val="vi-VN"/>
        </w:rPr>
        <w:t xml:space="preserve"> Đề án</w:t>
      </w:r>
      <w:r w:rsidR="00474D18">
        <w:t xml:space="preserve"> đúng như những nội dung đề ra</w:t>
      </w:r>
      <w:r>
        <w:rPr>
          <w:lang w:val="vi-VN"/>
        </w:rPr>
        <w:t>, có trách nhiệm:</w:t>
      </w:r>
    </w:p>
    <w:p w:rsidR="004A4B27" w:rsidRPr="004B188B" w:rsidRDefault="004A4B27" w:rsidP="00AE3905">
      <w:pPr>
        <w:spacing w:before="120" w:after="120" w:line="360" w:lineRule="exact"/>
        <w:ind w:firstLine="709"/>
        <w:jc w:val="both"/>
        <w:rPr>
          <w:lang w:val="vi-VN"/>
        </w:rPr>
      </w:pPr>
      <w:r>
        <w:rPr>
          <w:lang w:val="vi-VN"/>
        </w:rPr>
        <w:t xml:space="preserve">- Chủ trì, phối hợp với các </w:t>
      </w:r>
      <w:r w:rsidRPr="004B188B">
        <w:rPr>
          <w:lang w:val="vi-VN"/>
        </w:rPr>
        <w:t>sở</w:t>
      </w:r>
      <w:r>
        <w:rPr>
          <w:lang w:val="vi-VN"/>
        </w:rPr>
        <w:t>, ngành liên quan và các địa phương tổ chức triển khai thực hiện Đề án.</w:t>
      </w:r>
    </w:p>
    <w:p w:rsidR="00FE41CD" w:rsidRDefault="004A4B27" w:rsidP="00FE41CD">
      <w:pPr>
        <w:spacing w:before="120" w:after="120" w:line="360" w:lineRule="exact"/>
        <w:ind w:firstLine="709"/>
        <w:jc w:val="both"/>
      </w:pPr>
      <w:r>
        <w:rPr>
          <w:lang w:val="vi-VN"/>
        </w:rPr>
        <w:t xml:space="preserve">- Xây dựng và tổ chức triển khai thực hiện kế hoạch cả giai đoạn và hàng năm của </w:t>
      </w:r>
      <w:r w:rsidRPr="004B188B">
        <w:rPr>
          <w:lang w:val="vi-VN"/>
        </w:rPr>
        <w:t>B</w:t>
      </w:r>
      <w:r>
        <w:rPr>
          <w:lang w:val="vi-VN"/>
        </w:rPr>
        <w:t>an Dân tộc để thực hiện Đề</w:t>
      </w:r>
      <w:r w:rsidR="00FE41CD">
        <w:rPr>
          <w:lang w:val="vi-VN"/>
        </w:rPr>
        <w:t xml:space="preserve"> án</w:t>
      </w:r>
      <w:r w:rsidR="00FE41CD">
        <w:t>.</w:t>
      </w:r>
    </w:p>
    <w:p w:rsidR="004A4B27" w:rsidRPr="00FE41CD" w:rsidRDefault="004A4B27" w:rsidP="00FE41CD">
      <w:pPr>
        <w:spacing w:before="120" w:after="120" w:line="360" w:lineRule="exact"/>
        <w:ind w:firstLine="709"/>
        <w:jc w:val="both"/>
      </w:pPr>
      <w:bookmarkStart w:id="3" w:name="_GoBack"/>
      <w:bookmarkEnd w:id="3"/>
      <w:r>
        <w:rPr>
          <w:lang w:val="vi-VN"/>
        </w:rPr>
        <w:lastRenderedPageBreak/>
        <w:t xml:space="preserve">- </w:t>
      </w:r>
      <w:r w:rsidR="00474D18">
        <w:t>Phối hợp c</w:t>
      </w:r>
      <w:r>
        <w:rPr>
          <w:lang w:val="vi-VN"/>
        </w:rPr>
        <w:t xml:space="preserve">hỉ đạo, hướng dẫn, đôn đốc, kiểm tra các </w:t>
      </w:r>
      <w:r w:rsidRPr="004B188B">
        <w:rPr>
          <w:lang w:val="vi-VN"/>
        </w:rPr>
        <w:t>sở</w:t>
      </w:r>
      <w:r>
        <w:rPr>
          <w:lang w:val="vi-VN"/>
        </w:rPr>
        <w:t xml:space="preserve">, ngành liên quan và địa phương tổ chức triển khai thực hiện Đề án; sơ kết, tổng kết, đánh giá kết quả thực hiện Đề án, định kỳ hàng năm báo cáo </w:t>
      </w:r>
      <w:r w:rsidRPr="004B188B">
        <w:rPr>
          <w:lang w:val="vi-VN"/>
        </w:rPr>
        <w:t>UBND tỉnh</w:t>
      </w:r>
      <w:r>
        <w:rPr>
          <w:lang w:val="vi-VN"/>
        </w:rPr>
        <w:t>.</w:t>
      </w:r>
    </w:p>
    <w:p w:rsidR="004A4B27" w:rsidRPr="004B188B" w:rsidRDefault="004A4B27" w:rsidP="00AE3905">
      <w:pPr>
        <w:spacing w:before="120" w:after="120" w:line="360" w:lineRule="exact"/>
        <w:ind w:firstLine="709"/>
        <w:jc w:val="both"/>
        <w:rPr>
          <w:lang w:val="vi-VN"/>
        </w:rPr>
      </w:pPr>
      <w:r>
        <w:rPr>
          <w:lang w:val="vi-VN"/>
        </w:rPr>
        <w:t xml:space="preserve">- Tổ chức khảo sát đánh giá nhu cầu thông tin, </w:t>
      </w:r>
      <w:r>
        <w:rPr>
          <w:shd w:val="solid" w:color="FFFFFF" w:fill="auto"/>
          <w:lang w:val="vi-VN"/>
        </w:rPr>
        <w:t>tình hình</w:t>
      </w:r>
      <w:r>
        <w:rPr>
          <w:lang w:val="vi-VN"/>
        </w:rPr>
        <w:t xml:space="preserve"> tư tưởng, hiểu biết chính sách, pháp luật ở các địa bàn </w:t>
      </w:r>
      <w:r w:rsidRPr="004B188B">
        <w:rPr>
          <w:lang w:val="vi-VN"/>
        </w:rPr>
        <w:t>tr</w:t>
      </w:r>
      <w:r>
        <w:rPr>
          <w:lang w:val="vi-VN"/>
        </w:rPr>
        <w:t>ọng điểm; phối hợp với các</w:t>
      </w:r>
      <w:r w:rsidRPr="004B188B">
        <w:rPr>
          <w:lang w:val="vi-VN"/>
        </w:rPr>
        <w:t xml:space="preserve"> sở</w:t>
      </w:r>
      <w:r>
        <w:rPr>
          <w:lang w:val="vi-VN"/>
        </w:rPr>
        <w:t xml:space="preserve">, ngành liên quan và địa phương xây dựng kế hoạch và tổ chức thực hiện mô hình thí điểm về phổ biến, giáo dục pháp luật, tuyên truyền, vận động đồng bào thực hiện chính sách dân tộc ở các xã đặc biệt khó khăn tại </w:t>
      </w:r>
      <w:r w:rsidRPr="004B188B">
        <w:rPr>
          <w:lang w:val="vi-VN"/>
        </w:rPr>
        <w:t>các huyện A Lưới, Nam Đông, Phú Lộc, Phong Điền, thị xã Hương Trà</w:t>
      </w:r>
      <w:r>
        <w:rPr>
          <w:lang w:val="vi-VN"/>
        </w:rPr>
        <w:t>.</w:t>
      </w:r>
    </w:p>
    <w:p w:rsidR="004A4B27" w:rsidRPr="004B188B" w:rsidRDefault="004A4B27" w:rsidP="00AE3905">
      <w:pPr>
        <w:spacing w:before="120" w:after="120" w:line="360" w:lineRule="exact"/>
        <w:ind w:firstLine="709"/>
        <w:jc w:val="both"/>
        <w:rPr>
          <w:lang w:val="vi-VN"/>
        </w:rPr>
      </w:pPr>
      <w:r>
        <w:rPr>
          <w:lang w:val="vi-VN"/>
        </w:rPr>
        <w:t>- Chủ trì xây dựng kế hoạch và thực hiện các nhiệm vụ đặc thù về công tác phổ biến, giáo dục pháp luật và tuyên truyền, vận động đồng bào thực hiện chính sách dân tộc ở vùng dân tộc thiểu s</w:t>
      </w:r>
      <w:r w:rsidRPr="004B188B">
        <w:rPr>
          <w:lang w:val="vi-VN"/>
        </w:rPr>
        <w:t xml:space="preserve">ố </w:t>
      </w:r>
      <w:r>
        <w:rPr>
          <w:lang w:val="vi-VN"/>
        </w:rPr>
        <w:t>và miền núi.</w:t>
      </w:r>
    </w:p>
    <w:p w:rsidR="00A7345A" w:rsidRPr="004B188B" w:rsidRDefault="00A7345A" w:rsidP="00AE3905">
      <w:pPr>
        <w:spacing w:before="120" w:after="120" w:line="360" w:lineRule="exact"/>
        <w:ind w:firstLine="709"/>
        <w:jc w:val="both"/>
        <w:rPr>
          <w:lang w:val="vi-VN"/>
        </w:rPr>
      </w:pPr>
      <w:r w:rsidRPr="004B188B">
        <w:rPr>
          <w:lang w:val="vi-VN"/>
        </w:rPr>
        <w:t>- Định kỳ hàng năm đánh giá kết quả, sơ kết, tổng kết thực hiện Đề án</w:t>
      </w:r>
      <w:r w:rsidR="00007EAD" w:rsidRPr="004B188B">
        <w:rPr>
          <w:lang w:val="vi-VN"/>
        </w:rPr>
        <w:t>; báo cáo kết quả về UBND tỉnh để tổng hợp báo cáo Ủy ban Dân tộc.</w:t>
      </w:r>
    </w:p>
    <w:p w:rsidR="004A4B27" w:rsidRDefault="007C771C" w:rsidP="00AE3905">
      <w:pPr>
        <w:spacing w:before="120" w:after="120" w:line="360" w:lineRule="exact"/>
        <w:ind w:firstLine="709"/>
        <w:jc w:val="both"/>
      </w:pPr>
      <w:r>
        <w:rPr>
          <w:lang w:val="vi-VN"/>
        </w:rPr>
        <w:t xml:space="preserve">2. </w:t>
      </w:r>
      <w:r>
        <w:t>Sở</w:t>
      </w:r>
      <w:r w:rsidR="004A4B27">
        <w:rPr>
          <w:lang w:val="vi-VN"/>
        </w:rPr>
        <w:t xml:space="preserve"> Tài chính</w:t>
      </w:r>
    </w:p>
    <w:p w:rsidR="004A4B27" w:rsidRDefault="004A4B27" w:rsidP="00AE3905">
      <w:pPr>
        <w:spacing w:before="120" w:after="120" w:line="360" w:lineRule="exact"/>
        <w:ind w:firstLine="709"/>
        <w:jc w:val="both"/>
      </w:pPr>
      <w:r>
        <w:rPr>
          <w:lang w:val="vi-VN"/>
        </w:rPr>
        <w:t xml:space="preserve">Chủ trì, phối hợp với </w:t>
      </w:r>
      <w:r w:rsidR="007C771C">
        <w:t>B</w:t>
      </w:r>
      <w:r>
        <w:rPr>
          <w:lang w:val="vi-VN"/>
        </w:rPr>
        <w:t>an Dân tộ</w:t>
      </w:r>
      <w:r w:rsidR="007C771C">
        <w:rPr>
          <w:lang w:val="vi-VN"/>
        </w:rPr>
        <w:t xml:space="preserve">c, các </w:t>
      </w:r>
      <w:r w:rsidR="007C771C">
        <w:t>sở,</w:t>
      </w:r>
      <w:r>
        <w:rPr>
          <w:lang w:val="vi-VN"/>
        </w:rPr>
        <w:t xml:space="preserve"> ngành và địa phương bố trí kinh phí thực hiện Đề án; đảm bảo kinh phí để thực hiện các hoạt động đặc thù theo quy định của pháp luật.</w:t>
      </w:r>
    </w:p>
    <w:p w:rsidR="004A4B27" w:rsidRDefault="008E1741" w:rsidP="00AE3905">
      <w:pPr>
        <w:spacing w:before="120" w:after="120" w:line="360" w:lineRule="exact"/>
        <w:ind w:firstLine="709"/>
        <w:jc w:val="both"/>
      </w:pPr>
      <w:r>
        <w:t>3</w:t>
      </w:r>
      <w:r w:rsidR="007C771C">
        <w:rPr>
          <w:lang w:val="vi-VN"/>
        </w:rPr>
        <w:t xml:space="preserve">. </w:t>
      </w:r>
      <w:r w:rsidR="007C771C">
        <w:t>Sở</w:t>
      </w:r>
      <w:r w:rsidR="004A4B27">
        <w:rPr>
          <w:lang w:val="vi-VN"/>
        </w:rPr>
        <w:t xml:space="preserve"> Tư pháp</w:t>
      </w:r>
    </w:p>
    <w:p w:rsidR="008E1741" w:rsidRDefault="004A4B27" w:rsidP="008E1741">
      <w:pPr>
        <w:spacing w:before="120" w:after="120" w:line="360" w:lineRule="exact"/>
        <w:ind w:firstLine="709"/>
        <w:jc w:val="both"/>
      </w:pPr>
      <w:r>
        <w:rPr>
          <w:lang w:val="vi-VN"/>
        </w:rPr>
        <w:t xml:space="preserve">Chủ trì, phối hợp với </w:t>
      </w:r>
      <w:r w:rsidR="007C771C">
        <w:t>B</w:t>
      </w:r>
      <w:r>
        <w:rPr>
          <w:lang w:val="vi-VN"/>
        </w:rPr>
        <w:t>an Dân tộc hướng dẫn, chỉ đạo công tác phổ biến, giáo dục pháp luật đến v</w:t>
      </w:r>
      <w:r>
        <w:t>ù</w:t>
      </w:r>
      <w:r>
        <w:rPr>
          <w:lang w:val="vi-VN"/>
        </w:rPr>
        <w:t>ng dân tộc thiểu số và miền núi.</w:t>
      </w:r>
    </w:p>
    <w:p w:rsidR="004B188B" w:rsidRPr="008E1741" w:rsidRDefault="00A67556" w:rsidP="008E1741">
      <w:pPr>
        <w:spacing w:before="120" w:after="120" w:line="360" w:lineRule="exact"/>
        <w:ind w:firstLine="709"/>
        <w:jc w:val="both"/>
        <w:rPr>
          <w:lang w:val="vi-VN"/>
        </w:rPr>
      </w:pPr>
      <w:r>
        <w:t>4.</w:t>
      </w:r>
      <w:r w:rsidR="004B188B" w:rsidRPr="004B188B">
        <w:rPr>
          <w:color w:val="FF0000"/>
          <w:lang w:val="vi-VN"/>
        </w:rPr>
        <w:t xml:space="preserve"> </w:t>
      </w:r>
      <w:r w:rsidR="004B188B" w:rsidRPr="00512954">
        <w:rPr>
          <w:lang w:val="vi-VN"/>
        </w:rPr>
        <w:t>UBND các huyện, xã  có đồng bào dân tộc thiểu số và miền núi sinh sống Phối hợp với Ban Dân tộ</w:t>
      </w:r>
      <w:r w:rsidR="00512954">
        <w:rPr>
          <w:lang w:val="vi-VN"/>
        </w:rPr>
        <w:t xml:space="preserve">c </w:t>
      </w:r>
      <w:r w:rsidR="00512954">
        <w:t>trong việc</w:t>
      </w:r>
      <w:r w:rsidR="004B188B" w:rsidRPr="00512954">
        <w:rPr>
          <w:lang w:val="vi-VN"/>
        </w:rPr>
        <w:t xml:space="preserve"> tổ chức thực hiện</w:t>
      </w:r>
      <w:r w:rsidR="00512954">
        <w:t xml:space="preserve"> Đề án</w:t>
      </w:r>
      <w:r w:rsidR="008E1741">
        <w:t>. Lồng ghép các chương  trình tuyên truyền tạo hiệu quả hơn tại địa phương.</w:t>
      </w:r>
    </w:p>
    <w:p w:rsidR="004A4B27" w:rsidRDefault="008E1741" w:rsidP="00AE3905">
      <w:pPr>
        <w:spacing w:before="120" w:after="120" w:line="360" w:lineRule="exact"/>
        <w:ind w:firstLine="709"/>
        <w:jc w:val="both"/>
      </w:pPr>
      <w:r>
        <w:t>5</w:t>
      </w:r>
      <w:r w:rsidR="007C771C">
        <w:rPr>
          <w:lang w:val="vi-VN"/>
        </w:rPr>
        <w:t xml:space="preserve">. Các </w:t>
      </w:r>
      <w:r w:rsidR="007C771C">
        <w:t>sở</w:t>
      </w:r>
      <w:r w:rsidR="004A4B27">
        <w:rPr>
          <w:lang w:val="vi-VN"/>
        </w:rPr>
        <w:t>, ngành liên quan</w:t>
      </w:r>
    </w:p>
    <w:p w:rsidR="004A4B27" w:rsidRDefault="004A4B27" w:rsidP="00AE3905">
      <w:pPr>
        <w:spacing w:before="120" w:after="120" w:line="360" w:lineRule="exact"/>
        <w:ind w:firstLine="709"/>
        <w:jc w:val="both"/>
      </w:pPr>
      <w:r>
        <w:rPr>
          <w:lang w:val="vi-VN"/>
        </w:rPr>
        <w:t>Căn cứ chức năng, nhiệm vụ củ</w:t>
      </w:r>
      <w:r w:rsidR="007C771C">
        <w:rPr>
          <w:lang w:val="vi-VN"/>
        </w:rPr>
        <w:t xml:space="preserve">a </w:t>
      </w:r>
      <w:r w:rsidR="007C771C">
        <w:t>sở</w:t>
      </w:r>
      <w:r>
        <w:rPr>
          <w:lang w:val="vi-VN"/>
        </w:rPr>
        <w:t xml:space="preserve">, ngành phối hợp với </w:t>
      </w:r>
      <w:r w:rsidR="007C771C">
        <w:t>B</w:t>
      </w:r>
      <w:r>
        <w:rPr>
          <w:lang w:val="vi-VN"/>
        </w:rPr>
        <w:t>an Dân tộc chỉ đạo triển khai kế hoạch thực hiện nhiệm vụ của Đề án liên quan đến lĩnh vực quản lý của ngành; tổ chức lồng ghép với các chương trình, đề án liên quan củ</w:t>
      </w:r>
      <w:r w:rsidR="007C771C">
        <w:rPr>
          <w:lang w:val="vi-VN"/>
        </w:rPr>
        <w:t xml:space="preserve">a </w:t>
      </w:r>
      <w:r w:rsidR="007C771C">
        <w:t>sở</w:t>
      </w:r>
      <w:r>
        <w:rPr>
          <w:lang w:val="vi-VN"/>
        </w:rPr>
        <w:t>, ngành đang triển khai thực hiện.</w:t>
      </w:r>
    </w:p>
    <w:p w:rsidR="00007EAD" w:rsidRDefault="008E1741" w:rsidP="00AE3905">
      <w:pPr>
        <w:spacing w:before="120" w:after="120" w:line="360" w:lineRule="exact"/>
        <w:ind w:firstLine="709"/>
        <w:jc w:val="both"/>
      </w:pPr>
      <w:r>
        <w:t>6</w:t>
      </w:r>
      <w:r w:rsidR="00007EAD">
        <w:t>. Đề nghị Ban Tuyên giáo tỉnh ủy, Ban Dân vận tỉnh ủy</w:t>
      </w:r>
    </w:p>
    <w:p w:rsidR="00007EAD" w:rsidRDefault="00007EAD" w:rsidP="00AE3905">
      <w:pPr>
        <w:spacing w:before="120" w:after="120" w:line="360" w:lineRule="exact"/>
        <w:ind w:firstLine="709"/>
        <w:jc w:val="both"/>
      </w:pPr>
      <w:r>
        <w:t>Phối hợp với Ban Dân tộc chỉ đạo, định hướng, kiểm tra, giám sát việc tổ chức thực hiện Đề án của cấp ủy Đảng, chính quyền các cấp.</w:t>
      </w:r>
    </w:p>
    <w:p w:rsidR="00007EAD" w:rsidRDefault="008E1741" w:rsidP="00AE3905">
      <w:pPr>
        <w:spacing w:before="120" w:after="120" w:line="360" w:lineRule="exact"/>
        <w:ind w:firstLine="709"/>
        <w:jc w:val="both"/>
      </w:pPr>
      <w:r>
        <w:t>7</w:t>
      </w:r>
      <w:r w:rsidR="00007EAD">
        <w:t xml:space="preserve">. Đề nghị Ủy ban Mặt trận Tổ quốc Việt Nam tỉnh </w:t>
      </w:r>
    </w:p>
    <w:p w:rsidR="00007EAD" w:rsidRDefault="00007EAD" w:rsidP="00AE3905">
      <w:pPr>
        <w:spacing w:before="120" w:after="120" w:line="360" w:lineRule="exact"/>
        <w:ind w:firstLine="709"/>
        <w:jc w:val="both"/>
      </w:pPr>
      <w:r>
        <w:t>Phối hợp với Ban Dân tộc triển khai thực hiện Đề án trong các cơ quan, đơn vị thành viên các cấp.</w:t>
      </w:r>
    </w:p>
    <w:p w:rsidR="003808D4" w:rsidRDefault="008E1741" w:rsidP="008E1741">
      <w:pPr>
        <w:spacing w:after="120" w:line="340" w:lineRule="exact"/>
        <w:ind w:firstLine="709"/>
        <w:jc w:val="both"/>
        <w:rPr>
          <w:szCs w:val="28"/>
        </w:rPr>
      </w:pPr>
      <w:r>
        <w:lastRenderedPageBreak/>
        <w:t xml:space="preserve">Trên đây </w:t>
      </w:r>
      <w:r w:rsidRPr="008E1741">
        <w:t>là Kế hoạch triển khai Đề án “Đẩy mạnh công tác phổ biến, giáo dục pháp luật và tuyên truyền, vận động đồng bào dân tộc thiểu số và miền núi tỉnh Thừa Thiên Huế giai đoạn 2017-2021”</w:t>
      </w:r>
      <w:r>
        <w:t>. Đề nghị Ủy ban Dân tộc, các bộ ngành Trung ương xem xét tham mưu Chính phủ phân bổ kinh phí thực hiện Đề án./.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5"/>
        <w:gridCol w:w="4480"/>
      </w:tblGrid>
      <w:tr w:rsidR="00B45FC8" w:rsidRPr="00B45FC8" w:rsidTr="00734BB0">
        <w:tc>
          <w:tcPr>
            <w:tcW w:w="4655" w:type="dxa"/>
          </w:tcPr>
          <w:p w:rsidR="00734BB0" w:rsidRPr="00B45FC8" w:rsidRDefault="00734BB0" w:rsidP="00B4002A">
            <w:pPr>
              <w:pStyle w:val="ListParagraph"/>
              <w:spacing w:line="360" w:lineRule="exact"/>
              <w:ind w:left="0"/>
              <w:rPr>
                <w:b/>
                <w:i/>
                <w:sz w:val="24"/>
                <w:szCs w:val="24"/>
              </w:rPr>
            </w:pPr>
            <w:r w:rsidRPr="00B45FC8">
              <w:rPr>
                <w:b/>
                <w:i/>
                <w:sz w:val="24"/>
                <w:szCs w:val="24"/>
              </w:rPr>
              <w:t>Nơi nhận:</w:t>
            </w:r>
          </w:p>
        </w:tc>
        <w:tc>
          <w:tcPr>
            <w:tcW w:w="4480" w:type="dxa"/>
          </w:tcPr>
          <w:p w:rsidR="00734BB0" w:rsidRPr="00B45FC8" w:rsidRDefault="00222579" w:rsidP="00595B55">
            <w:pPr>
              <w:pStyle w:val="ListParagraph"/>
              <w:spacing w:line="360" w:lineRule="exact"/>
              <w:ind w:left="0"/>
              <w:jc w:val="center"/>
              <w:rPr>
                <w:b/>
              </w:rPr>
            </w:pPr>
            <w:r>
              <w:rPr>
                <w:b/>
              </w:rPr>
              <w:t>TM. ỦY BAN NHÂN DÂN</w:t>
            </w:r>
          </w:p>
        </w:tc>
      </w:tr>
      <w:tr w:rsidR="00B45FC8" w:rsidRPr="00B45FC8" w:rsidTr="007C771C">
        <w:trPr>
          <w:trHeight w:val="2154"/>
        </w:trPr>
        <w:tc>
          <w:tcPr>
            <w:tcW w:w="4655" w:type="dxa"/>
          </w:tcPr>
          <w:p w:rsidR="00734BB0" w:rsidRPr="00800962" w:rsidRDefault="00800962" w:rsidP="00800962">
            <w:pPr>
              <w:spacing w:line="260" w:lineRule="exact"/>
              <w:rPr>
                <w:sz w:val="24"/>
                <w:szCs w:val="24"/>
              </w:rPr>
            </w:pPr>
            <w:r>
              <w:rPr>
                <w:sz w:val="24"/>
                <w:szCs w:val="24"/>
              </w:rPr>
              <w:t>-</w:t>
            </w:r>
            <w:r w:rsidR="0057799A">
              <w:rPr>
                <w:sz w:val="24"/>
                <w:szCs w:val="24"/>
              </w:rPr>
              <w:t xml:space="preserve"> </w:t>
            </w:r>
            <w:r w:rsidRPr="00800962">
              <w:rPr>
                <w:sz w:val="24"/>
                <w:szCs w:val="24"/>
              </w:rPr>
              <w:t>Uỷ ban Dân tộc</w:t>
            </w:r>
            <w:r w:rsidR="00734BB0" w:rsidRPr="00800962">
              <w:rPr>
                <w:sz w:val="24"/>
                <w:szCs w:val="24"/>
              </w:rPr>
              <w:t>;</w:t>
            </w:r>
          </w:p>
          <w:p w:rsidR="00800962" w:rsidRDefault="00800962" w:rsidP="00800962">
            <w:pPr>
              <w:spacing w:line="260" w:lineRule="exact"/>
              <w:rPr>
                <w:sz w:val="24"/>
                <w:szCs w:val="24"/>
              </w:rPr>
            </w:pPr>
            <w:r>
              <w:rPr>
                <w:sz w:val="24"/>
                <w:szCs w:val="24"/>
              </w:rPr>
              <w:t>-</w:t>
            </w:r>
            <w:r w:rsidR="0057799A">
              <w:rPr>
                <w:sz w:val="24"/>
                <w:szCs w:val="24"/>
              </w:rPr>
              <w:t xml:space="preserve"> </w:t>
            </w:r>
            <w:r>
              <w:rPr>
                <w:sz w:val="24"/>
                <w:szCs w:val="24"/>
              </w:rPr>
              <w:t>Thường vụ Tỉnh ủy;</w:t>
            </w:r>
          </w:p>
          <w:p w:rsidR="00800962" w:rsidRDefault="00800962" w:rsidP="00800962">
            <w:pPr>
              <w:spacing w:line="260" w:lineRule="exact"/>
              <w:rPr>
                <w:sz w:val="24"/>
                <w:szCs w:val="24"/>
              </w:rPr>
            </w:pPr>
            <w:r>
              <w:rPr>
                <w:sz w:val="24"/>
                <w:szCs w:val="24"/>
              </w:rPr>
              <w:t>-</w:t>
            </w:r>
            <w:r w:rsidR="0057799A">
              <w:rPr>
                <w:sz w:val="24"/>
                <w:szCs w:val="24"/>
              </w:rPr>
              <w:t xml:space="preserve"> </w:t>
            </w:r>
            <w:r>
              <w:rPr>
                <w:sz w:val="24"/>
                <w:szCs w:val="24"/>
              </w:rPr>
              <w:t>TT.HĐND tỉnh;</w:t>
            </w:r>
          </w:p>
          <w:p w:rsidR="00800962" w:rsidRDefault="00800962" w:rsidP="00800962">
            <w:pPr>
              <w:spacing w:line="260" w:lineRule="exact"/>
              <w:rPr>
                <w:sz w:val="24"/>
                <w:szCs w:val="24"/>
              </w:rPr>
            </w:pPr>
            <w:r>
              <w:rPr>
                <w:sz w:val="24"/>
                <w:szCs w:val="24"/>
              </w:rPr>
              <w:t>-</w:t>
            </w:r>
            <w:r w:rsidR="0057799A">
              <w:rPr>
                <w:sz w:val="24"/>
                <w:szCs w:val="24"/>
              </w:rPr>
              <w:t xml:space="preserve"> </w:t>
            </w:r>
            <w:r>
              <w:rPr>
                <w:sz w:val="24"/>
                <w:szCs w:val="24"/>
              </w:rPr>
              <w:t>CT, các PCT UBND tỉnh;</w:t>
            </w:r>
          </w:p>
          <w:p w:rsidR="00800962" w:rsidRDefault="00A7345A" w:rsidP="00800962">
            <w:pPr>
              <w:spacing w:line="260" w:lineRule="exact"/>
              <w:rPr>
                <w:sz w:val="24"/>
                <w:szCs w:val="24"/>
              </w:rPr>
            </w:pPr>
            <w:r>
              <w:rPr>
                <w:sz w:val="24"/>
                <w:szCs w:val="24"/>
              </w:rPr>
              <w:t>-</w:t>
            </w:r>
            <w:r w:rsidR="0057799A">
              <w:rPr>
                <w:sz w:val="24"/>
                <w:szCs w:val="24"/>
              </w:rPr>
              <w:t xml:space="preserve"> </w:t>
            </w:r>
            <w:r>
              <w:rPr>
                <w:sz w:val="24"/>
                <w:szCs w:val="24"/>
              </w:rPr>
              <w:t>UBMTTQVN tỉnh;</w:t>
            </w:r>
          </w:p>
          <w:p w:rsidR="0021683A" w:rsidRDefault="0021683A" w:rsidP="00800962">
            <w:pPr>
              <w:spacing w:line="260" w:lineRule="exact"/>
              <w:rPr>
                <w:sz w:val="24"/>
                <w:szCs w:val="24"/>
              </w:rPr>
            </w:pPr>
            <w:r>
              <w:rPr>
                <w:sz w:val="24"/>
                <w:szCs w:val="24"/>
              </w:rPr>
              <w:t>- Ban Tuyên giáo tỉnh;</w:t>
            </w:r>
          </w:p>
          <w:p w:rsidR="0021683A" w:rsidRDefault="0021683A" w:rsidP="00800962">
            <w:pPr>
              <w:spacing w:line="260" w:lineRule="exact"/>
              <w:rPr>
                <w:sz w:val="24"/>
                <w:szCs w:val="24"/>
              </w:rPr>
            </w:pPr>
            <w:r>
              <w:rPr>
                <w:sz w:val="24"/>
                <w:szCs w:val="24"/>
              </w:rPr>
              <w:t>- Ban Dân vận tỉnh;</w:t>
            </w:r>
          </w:p>
          <w:p w:rsidR="00A7345A" w:rsidRPr="00800962" w:rsidRDefault="00A7345A" w:rsidP="00800962">
            <w:pPr>
              <w:spacing w:line="260" w:lineRule="exact"/>
              <w:rPr>
                <w:sz w:val="24"/>
                <w:szCs w:val="24"/>
              </w:rPr>
            </w:pPr>
            <w:r>
              <w:rPr>
                <w:sz w:val="24"/>
                <w:szCs w:val="24"/>
              </w:rPr>
              <w:t>-</w:t>
            </w:r>
            <w:r w:rsidR="0057799A">
              <w:rPr>
                <w:sz w:val="24"/>
                <w:szCs w:val="24"/>
              </w:rPr>
              <w:t xml:space="preserve"> </w:t>
            </w:r>
            <w:r>
              <w:rPr>
                <w:sz w:val="24"/>
                <w:szCs w:val="24"/>
              </w:rPr>
              <w:t>Các Sở, ban, ngành, đoàn thể cấp tỉnh</w:t>
            </w:r>
          </w:p>
          <w:p w:rsidR="00151F1E" w:rsidRPr="00A7345A" w:rsidRDefault="00A7345A" w:rsidP="00A7345A">
            <w:pPr>
              <w:spacing w:line="260" w:lineRule="exact"/>
              <w:rPr>
                <w:sz w:val="24"/>
                <w:szCs w:val="24"/>
              </w:rPr>
            </w:pPr>
            <w:r>
              <w:rPr>
                <w:sz w:val="24"/>
                <w:szCs w:val="24"/>
              </w:rPr>
              <w:t xml:space="preserve">- HĐND, </w:t>
            </w:r>
            <w:r w:rsidR="00151F1E" w:rsidRPr="00A7345A">
              <w:rPr>
                <w:sz w:val="24"/>
                <w:szCs w:val="24"/>
              </w:rPr>
              <w:t>UBND các huyện, thị xã;</w:t>
            </w:r>
          </w:p>
          <w:p w:rsidR="00151F1E" w:rsidRPr="0021683A" w:rsidRDefault="0021683A" w:rsidP="0021683A">
            <w:pPr>
              <w:spacing w:line="260" w:lineRule="exact"/>
              <w:rPr>
                <w:sz w:val="24"/>
                <w:szCs w:val="24"/>
              </w:rPr>
            </w:pPr>
            <w:r>
              <w:rPr>
                <w:sz w:val="24"/>
                <w:szCs w:val="24"/>
              </w:rPr>
              <w:t xml:space="preserve">- </w:t>
            </w:r>
            <w:r w:rsidR="00151F1E" w:rsidRPr="0021683A">
              <w:rPr>
                <w:sz w:val="24"/>
                <w:szCs w:val="24"/>
              </w:rPr>
              <w:t>Lưu: VT</w:t>
            </w:r>
            <w:r w:rsidR="00A7345A" w:rsidRPr="0021683A">
              <w:rPr>
                <w:sz w:val="24"/>
                <w:szCs w:val="24"/>
              </w:rPr>
              <w:t>.</w:t>
            </w:r>
          </w:p>
          <w:p w:rsidR="00151F1E" w:rsidRPr="00B45FC8" w:rsidRDefault="00151F1E" w:rsidP="00B4002A">
            <w:pPr>
              <w:spacing w:line="260" w:lineRule="exact"/>
              <w:rPr>
                <w:sz w:val="20"/>
                <w:szCs w:val="20"/>
              </w:rPr>
            </w:pPr>
          </w:p>
        </w:tc>
        <w:tc>
          <w:tcPr>
            <w:tcW w:w="4480" w:type="dxa"/>
          </w:tcPr>
          <w:p w:rsidR="00595B55" w:rsidRDefault="0057799A" w:rsidP="0057799A">
            <w:pPr>
              <w:pStyle w:val="ListParagraph"/>
              <w:spacing w:line="360" w:lineRule="exact"/>
              <w:ind w:left="0"/>
              <w:jc w:val="center"/>
              <w:rPr>
                <w:b/>
              </w:rPr>
            </w:pPr>
            <w:r>
              <w:rPr>
                <w:b/>
              </w:rPr>
              <w:t>CHỦ TỊCH</w:t>
            </w:r>
          </w:p>
          <w:p w:rsidR="00595B55" w:rsidRDefault="00595B55" w:rsidP="00B4002A">
            <w:pPr>
              <w:pStyle w:val="ListParagraph"/>
              <w:spacing w:line="360" w:lineRule="exact"/>
              <w:ind w:left="0"/>
              <w:jc w:val="center"/>
              <w:rPr>
                <w:b/>
              </w:rPr>
            </w:pPr>
          </w:p>
          <w:p w:rsidR="00F25ABF" w:rsidRDefault="00F25ABF" w:rsidP="00B4002A">
            <w:pPr>
              <w:pStyle w:val="ListParagraph"/>
              <w:spacing w:line="360" w:lineRule="exact"/>
              <w:ind w:left="0"/>
              <w:jc w:val="center"/>
              <w:rPr>
                <w:b/>
              </w:rPr>
            </w:pPr>
          </w:p>
          <w:p w:rsidR="00595B55" w:rsidRDefault="00595B55" w:rsidP="00B4002A">
            <w:pPr>
              <w:pStyle w:val="ListParagraph"/>
              <w:spacing w:line="360" w:lineRule="exact"/>
              <w:ind w:left="0"/>
              <w:jc w:val="center"/>
              <w:rPr>
                <w:b/>
              </w:rPr>
            </w:pPr>
          </w:p>
          <w:p w:rsidR="00595B55" w:rsidRPr="00B45FC8" w:rsidRDefault="00595B55" w:rsidP="00B4002A">
            <w:pPr>
              <w:pStyle w:val="ListParagraph"/>
              <w:spacing w:line="360" w:lineRule="exact"/>
              <w:ind w:left="0"/>
              <w:jc w:val="center"/>
              <w:rPr>
                <w:b/>
              </w:rPr>
            </w:pPr>
          </w:p>
        </w:tc>
      </w:tr>
    </w:tbl>
    <w:p w:rsidR="00734BB0" w:rsidRPr="00B45FC8" w:rsidRDefault="00734BB0" w:rsidP="00B4002A">
      <w:pPr>
        <w:spacing w:after="0" w:line="360" w:lineRule="exact"/>
      </w:pPr>
    </w:p>
    <w:sectPr w:rsidR="00734BB0" w:rsidRPr="00B45FC8" w:rsidSect="00A4146C">
      <w:footerReference w:type="default" r:id="rId7"/>
      <w:pgSz w:w="11907" w:h="16840" w:code="9"/>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DCC" w:rsidRDefault="00335DCC" w:rsidP="00A4146C">
      <w:pPr>
        <w:spacing w:after="0" w:line="240" w:lineRule="auto"/>
      </w:pPr>
      <w:r>
        <w:separator/>
      </w:r>
    </w:p>
  </w:endnote>
  <w:endnote w:type="continuationSeparator" w:id="1">
    <w:p w:rsidR="00335DCC" w:rsidRDefault="00335DCC" w:rsidP="00A414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934033"/>
      <w:docPartObj>
        <w:docPartGallery w:val="Page Numbers (Bottom of Page)"/>
        <w:docPartUnique/>
      </w:docPartObj>
    </w:sdtPr>
    <w:sdtContent>
      <w:p w:rsidR="00A4146C" w:rsidRDefault="00C101D0">
        <w:pPr>
          <w:pStyle w:val="Footer"/>
          <w:jc w:val="center"/>
        </w:pPr>
        <w:r>
          <w:fldChar w:fldCharType="begin"/>
        </w:r>
        <w:r w:rsidR="003B7450">
          <w:instrText xml:space="preserve"> PAGE   \* MERGEFORMAT </w:instrText>
        </w:r>
        <w:r>
          <w:fldChar w:fldCharType="separate"/>
        </w:r>
        <w:r w:rsidR="00482573">
          <w:rPr>
            <w:noProof/>
          </w:rPr>
          <w:t>1</w:t>
        </w:r>
        <w:r>
          <w:rPr>
            <w:noProof/>
          </w:rPr>
          <w:fldChar w:fldCharType="end"/>
        </w:r>
      </w:p>
    </w:sdtContent>
  </w:sdt>
  <w:p w:rsidR="00A4146C" w:rsidRDefault="00A414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DCC" w:rsidRDefault="00335DCC" w:rsidP="00A4146C">
      <w:pPr>
        <w:spacing w:after="0" w:line="240" w:lineRule="auto"/>
      </w:pPr>
      <w:r>
        <w:separator/>
      </w:r>
    </w:p>
  </w:footnote>
  <w:footnote w:type="continuationSeparator" w:id="1">
    <w:p w:rsidR="00335DCC" w:rsidRDefault="00335DCC" w:rsidP="00A414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C4938"/>
    <w:multiLevelType w:val="hybridMultilevel"/>
    <w:tmpl w:val="3B9EA6D8"/>
    <w:lvl w:ilvl="0" w:tplc="1CF2D9F6">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72D58F1"/>
    <w:multiLevelType w:val="hybridMultilevel"/>
    <w:tmpl w:val="933CF204"/>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04F31B2"/>
    <w:multiLevelType w:val="hybridMultilevel"/>
    <w:tmpl w:val="FF7CF77E"/>
    <w:lvl w:ilvl="0" w:tplc="60C85FD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8D40DF0"/>
    <w:multiLevelType w:val="hybridMultilevel"/>
    <w:tmpl w:val="3DBCCE5E"/>
    <w:lvl w:ilvl="0" w:tplc="23CA7E7E">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9444636"/>
    <w:multiLevelType w:val="hybridMultilevel"/>
    <w:tmpl w:val="16CCD2F8"/>
    <w:lvl w:ilvl="0" w:tplc="E5C65E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3001E9"/>
    <w:multiLevelType w:val="hybridMultilevel"/>
    <w:tmpl w:val="5F20CCC4"/>
    <w:lvl w:ilvl="0" w:tplc="F27C35E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3D007485"/>
    <w:multiLevelType w:val="hybridMultilevel"/>
    <w:tmpl w:val="F5F2F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F63928"/>
    <w:multiLevelType w:val="hybridMultilevel"/>
    <w:tmpl w:val="8C760FB0"/>
    <w:lvl w:ilvl="0" w:tplc="6C1CC844">
      <w:start w:val="7"/>
      <w:numFmt w:val="lowerLetter"/>
      <w:lvlText w:val="%1)"/>
      <w:lvlJc w:val="left"/>
      <w:pPr>
        <w:ind w:left="559" w:hanging="360"/>
      </w:pPr>
      <w:rPr>
        <w:rFonts w:hint="default"/>
      </w:rPr>
    </w:lvl>
    <w:lvl w:ilvl="1" w:tplc="04090019" w:tentative="1">
      <w:start w:val="1"/>
      <w:numFmt w:val="lowerLetter"/>
      <w:lvlText w:val="%2."/>
      <w:lvlJc w:val="left"/>
      <w:pPr>
        <w:ind w:left="1279" w:hanging="360"/>
      </w:pPr>
    </w:lvl>
    <w:lvl w:ilvl="2" w:tplc="0409001B" w:tentative="1">
      <w:start w:val="1"/>
      <w:numFmt w:val="lowerRoman"/>
      <w:lvlText w:val="%3."/>
      <w:lvlJc w:val="right"/>
      <w:pPr>
        <w:ind w:left="1999" w:hanging="180"/>
      </w:pPr>
    </w:lvl>
    <w:lvl w:ilvl="3" w:tplc="0409000F" w:tentative="1">
      <w:start w:val="1"/>
      <w:numFmt w:val="decimal"/>
      <w:lvlText w:val="%4."/>
      <w:lvlJc w:val="left"/>
      <w:pPr>
        <w:ind w:left="2719" w:hanging="360"/>
      </w:pPr>
    </w:lvl>
    <w:lvl w:ilvl="4" w:tplc="04090019" w:tentative="1">
      <w:start w:val="1"/>
      <w:numFmt w:val="lowerLetter"/>
      <w:lvlText w:val="%5."/>
      <w:lvlJc w:val="left"/>
      <w:pPr>
        <w:ind w:left="3439" w:hanging="360"/>
      </w:pPr>
    </w:lvl>
    <w:lvl w:ilvl="5" w:tplc="0409001B" w:tentative="1">
      <w:start w:val="1"/>
      <w:numFmt w:val="lowerRoman"/>
      <w:lvlText w:val="%6."/>
      <w:lvlJc w:val="right"/>
      <w:pPr>
        <w:ind w:left="4159" w:hanging="180"/>
      </w:pPr>
    </w:lvl>
    <w:lvl w:ilvl="6" w:tplc="0409000F" w:tentative="1">
      <w:start w:val="1"/>
      <w:numFmt w:val="decimal"/>
      <w:lvlText w:val="%7."/>
      <w:lvlJc w:val="left"/>
      <w:pPr>
        <w:ind w:left="4879" w:hanging="360"/>
      </w:pPr>
    </w:lvl>
    <w:lvl w:ilvl="7" w:tplc="04090019" w:tentative="1">
      <w:start w:val="1"/>
      <w:numFmt w:val="lowerLetter"/>
      <w:lvlText w:val="%8."/>
      <w:lvlJc w:val="left"/>
      <w:pPr>
        <w:ind w:left="5599" w:hanging="360"/>
      </w:pPr>
    </w:lvl>
    <w:lvl w:ilvl="8" w:tplc="0409001B" w:tentative="1">
      <w:start w:val="1"/>
      <w:numFmt w:val="lowerRoman"/>
      <w:lvlText w:val="%9."/>
      <w:lvlJc w:val="right"/>
      <w:pPr>
        <w:ind w:left="6319" w:hanging="180"/>
      </w:pPr>
    </w:lvl>
  </w:abstractNum>
  <w:abstractNum w:abstractNumId="8">
    <w:nsid w:val="56E72647"/>
    <w:multiLevelType w:val="hybridMultilevel"/>
    <w:tmpl w:val="00F86F7E"/>
    <w:lvl w:ilvl="0" w:tplc="F3FA8006">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5BBA49F6"/>
    <w:multiLevelType w:val="hybridMultilevel"/>
    <w:tmpl w:val="04D0E224"/>
    <w:lvl w:ilvl="0" w:tplc="E898C84E">
      <w:start w:val="1"/>
      <w:numFmt w:val="lowerLetter"/>
      <w:lvlText w:val="%1)"/>
      <w:lvlJc w:val="left"/>
      <w:pPr>
        <w:ind w:left="559" w:hanging="360"/>
      </w:pPr>
      <w:rPr>
        <w:rFonts w:hint="default"/>
      </w:rPr>
    </w:lvl>
    <w:lvl w:ilvl="1" w:tplc="04090019" w:tentative="1">
      <w:start w:val="1"/>
      <w:numFmt w:val="lowerLetter"/>
      <w:lvlText w:val="%2."/>
      <w:lvlJc w:val="left"/>
      <w:pPr>
        <w:ind w:left="1279" w:hanging="360"/>
      </w:pPr>
    </w:lvl>
    <w:lvl w:ilvl="2" w:tplc="0409001B" w:tentative="1">
      <w:start w:val="1"/>
      <w:numFmt w:val="lowerRoman"/>
      <w:lvlText w:val="%3."/>
      <w:lvlJc w:val="right"/>
      <w:pPr>
        <w:ind w:left="1999" w:hanging="180"/>
      </w:pPr>
    </w:lvl>
    <w:lvl w:ilvl="3" w:tplc="0409000F" w:tentative="1">
      <w:start w:val="1"/>
      <w:numFmt w:val="decimal"/>
      <w:lvlText w:val="%4."/>
      <w:lvlJc w:val="left"/>
      <w:pPr>
        <w:ind w:left="2719" w:hanging="360"/>
      </w:pPr>
    </w:lvl>
    <w:lvl w:ilvl="4" w:tplc="04090019" w:tentative="1">
      <w:start w:val="1"/>
      <w:numFmt w:val="lowerLetter"/>
      <w:lvlText w:val="%5."/>
      <w:lvlJc w:val="left"/>
      <w:pPr>
        <w:ind w:left="3439" w:hanging="360"/>
      </w:pPr>
    </w:lvl>
    <w:lvl w:ilvl="5" w:tplc="0409001B" w:tentative="1">
      <w:start w:val="1"/>
      <w:numFmt w:val="lowerRoman"/>
      <w:lvlText w:val="%6."/>
      <w:lvlJc w:val="right"/>
      <w:pPr>
        <w:ind w:left="4159" w:hanging="180"/>
      </w:pPr>
    </w:lvl>
    <w:lvl w:ilvl="6" w:tplc="0409000F" w:tentative="1">
      <w:start w:val="1"/>
      <w:numFmt w:val="decimal"/>
      <w:lvlText w:val="%7."/>
      <w:lvlJc w:val="left"/>
      <w:pPr>
        <w:ind w:left="4879" w:hanging="360"/>
      </w:pPr>
    </w:lvl>
    <w:lvl w:ilvl="7" w:tplc="04090019" w:tentative="1">
      <w:start w:val="1"/>
      <w:numFmt w:val="lowerLetter"/>
      <w:lvlText w:val="%8."/>
      <w:lvlJc w:val="left"/>
      <w:pPr>
        <w:ind w:left="5599" w:hanging="360"/>
      </w:pPr>
    </w:lvl>
    <w:lvl w:ilvl="8" w:tplc="0409001B" w:tentative="1">
      <w:start w:val="1"/>
      <w:numFmt w:val="lowerRoman"/>
      <w:lvlText w:val="%9."/>
      <w:lvlJc w:val="right"/>
      <w:pPr>
        <w:ind w:left="6319" w:hanging="180"/>
      </w:pPr>
    </w:lvl>
  </w:abstractNum>
  <w:abstractNum w:abstractNumId="10">
    <w:nsid w:val="61B51786"/>
    <w:multiLevelType w:val="hybridMultilevel"/>
    <w:tmpl w:val="7BF6EB1A"/>
    <w:lvl w:ilvl="0" w:tplc="10144FD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61FF410F"/>
    <w:multiLevelType w:val="hybridMultilevel"/>
    <w:tmpl w:val="0600AA7A"/>
    <w:lvl w:ilvl="0" w:tplc="6220C9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6C84242"/>
    <w:multiLevelType w:val="hybridMultilevel"/>
    <w:tmpl w:val="833E7C96"/>
    <w:lvl w:ilvl="0" w:tplc="32E873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754E7316"/>
    <w:multiLevelType w:val="hybridMultilevel"/>
    <w:tmpl w:val="D57688CC"/>
    <w:lvl w:ilvl="0" w:tplc="D29437D2">
      <w:start w:val="1"/>
      <w:numFmt w:val="bullet"/>
      <w:lvlText w:val="-"/>
      <w:lvlJc w:val="left"/>
      <w:pPr>
        <w:ind w:left="1070" w:hanging="360"/>
      </w:pPr>
      <w:rPr>
        <w:rFonts w:ascii="Times New Roman" w:eastAsiaTheme="minorHAnsi" w:hAnsi="Times New Roman" w:cs="Times New Roman"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4">
    <w:nsid w:val="755F2002"/>
    <w:multiLevelType w:val="hybridMultilevel"/>
    <w:tmpl w:val="6248E340"/>
    <w:lvl w:ilvl="0" w:tplc="45CABC5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78EB1DB0"/>
    <w:multiLevelType w:val="hybridMultilevel"/>
    <w:tmpl w:val="D22ECF6E"/>
    <w:lvl w:ilvl="0" w:tplc="F6969238">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num w:numId="1">
    <w:abstractNumId w:val="4"/>
  </w:num>
  <w:num w:numId="2">
    <w:abstractNumId w:val="1"/>
  </w:num>
  <w:num w:numId="3">
    <w:abstractNumId w:val="13"/>
  </w:num>
  <w:num w:numId="4">
    <w:abstractNumId w:val="11"/>
  </w:num>
  <w:num w:numId="5">
    <w:abstractNumId w:val="14"/>
  </w:num>
  <w:num w:numId="6">
    <w:abstractNumId w:val="10"/>
  </w:num>
  <w:num w:numId="7">
    <w:abstractNumId w:val="2"/>
  </w:num>
  <w:num w:numId="8">
    <w:abstractNumId w:val="15"/>
  </w:num>
  <w:num w:numId="9">
    <w:abstractNumId w:val="9"/>
  </w:num>
  <w:num w:numId="10">
    <w:abstractNumId w:val="7"/>
  </w:num>
  <w:num w:numId="11">
    <w:abstractNumId w:val="5"/>
  </w:num>
  <w:num w:numId="12">
    <w:abstractNumId w:val="12"/>
  </w:num>
  <w:num w:numId="13">
    <w:abstractNumId w:val="8"/>
  </w:num>
  <w:num w:numId="14">
    <w:abstractNumId w:val="6"/>
  </w:num>
  <w:num w:numId="15">
    <w:abstractNumId w:val="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41BF8"/>
    <w:rsid w:val="0000396E"/>
    <w:rsid w:val="00005245"/>
    <w:rsid w:val="0000552F"/>
    <w:rsid w:val="00007EAD"/>
    <w:rsid w:val="00011E77"/>
    <w:rsid w:val="0001596A"/>
    <w:rsid w:val="00023B0A"/>
    <w:rsid w:val="000330D7"/>
    <w:rsid w:val="00033B66"/>
    <w:rsid w:val="00034F37"/>
    <w:rsid w:val="00040742"/>
    <w:rsid w:val="00061674"/>
    <w:rsid w:val="00062929"/>
    <w:rsid w:val="00096C16"/>
    <w:rsid w:val="000A2B26"/>
    <w:rsid w:val="000B528E"/>
    <w:rsid w:val="000C138C"/>
    <w:rsid w:val="000C30C2"/>
    <w:rsid w:val="000C5323"/>
    <w:rsid w:val="000C635A"/>
    <w:rsid w:val="000E3A93"/>
    <w:rsid w:val="000E4D72"/>
    <w:rsid w:val="000F050C"/>
    <w:rsid w:val="000F1D20"/>
    <w:rsid w:val="00110621"/>
    <w:rsid w:val="00113A03"/>
    <w:rsid w:val="0012113C"/>
    <w:rsid w:val="001327E2"/>
    <w:rsid w:val="001437D8"/>
    <w:rsid w:val="00146835"/>
    <w:rsid w:val="00151F1E"/>
    <w:rsid w:val="00154D49"/>
    <w:rsid w:val="00166252"/>
    <w:rsid w:val="001772CE"/>
    <w:rsid w:val="00180208"/>
    <w:rsid w:val="00185942"/>
    <w:rsid w:val="00190888"/>
    <w:rsid w:val="001A0759"/>
    <w:rsid w:val="001A21DB"/>
    <w:rsid w:val="001B5897"/>
    <w:rsid w:val="001B5E4E"/>
    <w:rsid w:val="001C04A6"/>
    <w:rsid w:val="001D3DE1"/>
    <w:rsid w:val="001E2ABD"/>
    <w:rsid w:val="00201FEA"/>
    <w:rsid w:val="002055E7"/>
    <w:rsid w:val="0021683A"/>
    <w:rsid w:val="00222579"/>
    <w:rsid w:val="00250462"/>
    <w:rsid w:val="00251E84"/>
    <w:rsid w:val="00263F06"/>
    <w:rsid w:val="00265037"/>
    <w:rsid w:val="00265501"/>
    <w:rsid w:val="00273778"/>
    <w:rsid w:val="002745E5"/>
    <w:rsid w:val="00291213"/>
    <w:rsid w:val="00293B92"/>
    <w:rsid w:val="00297A65"/>
    <w:rsid w:val="002A1AA1"/>
    <w:rsid w:val="002A3F42"/>
    <w:rsid w:val="002A408A"/>
    <w:rsid w:val="002B3395"/>
    <w:rsid w:val="002B3537"/>
    <w:rsid w:val="002C01B8"/>
    <w:rsid w:val="002C7A7B"/>
    <w:rsid w:val="002D03DE"/>
    <w:rsid w:val="002F7DB1"/>
    <w:rsid w:val="00315922"/>
    <w:rsid w:val="00315BFF"/>
    <w:rsid w:val="00326BE0"/>
    <w:rsid w:val="00326F05"/>
    <w:rsid w:val="00332B69"/>
    <w:rsid w:val="003341E8"/>
    <w:rsid w:val="00335DCC"/>
    <w:rsid w:val="00337FEA"/>
    <w:rsid w:val="003409FE"/>
    <w:rsid w:val="003534FA"/>
    <w:rsid w:val="003566F1"/>
    <w:rsid w:val="00370D0E"/>
    <w:rsid w:val="00370F11"/>
    <w:rsid w:val="003808D4"/>
    <w:rsid w:val="003837B1"/>
    <w:rsid w:val="003842B3"/>
    <w:rsid w:val="00384CC4"/>
    <w:rsid w:val="00390098"/>
    <w:rsid w:val="003A0F44"/>
    <w:rsid w:val="003B7450"/>
    <w:rsid w:val="003C1712"/>
    <w:rsid w:val="003C1D6F"/>
    <w:rsid w:val="003D4751"/>
    <w:rsid w:val="003D7D75"/>
    <w:rsid w:val="003E0299"/>
    <w:rsid w:val="003E6435"/>
    <w:rsid w:val="003F09CD"/>
    <w:rsid w:val="003F7336"/>
    <w:rsid w:val="003F7FAB"/>
    <w:rsid w:val="0040040F"/>
    <w:rsid w:val="0042116D"/>
    <w:rsid w:val="00421B75"/>
    <w:rsid w:val="004428A5"/>
    <w:rsid w:val="00467506"/>
    <w:rsid w:val="00474D18"/>
    <w:rsid w:val="00475E33"/>
    <w:rsid w:val="00482573"/>
    <w:rsid w:val="00492E0D"/>
    <w:rsid w:val="00496A89"/>
    <w:rsid w:val="004A4B27"/>
    <w:rsid w:val="004A6916"/>
    <w:rsid w:val="004B0F0E"/>
    <w:rsid w:val="004B188B"/>
    <w:rsid w:val="004C0002"/>
    <w:rsid w:val="004D0F0F"/>
    <w:rsid w:val="004D7426"/>
    <w:rsid w:val="004E4348"/>
    <w:rsid w:val="00502805"/>
    <w:rsid w:val="00507884"/>
    <w:rsid w:val="00512954"/>
    <w:rsid w:val="005167EF"/>
    <w:rsid w:val="0052259B"/>
    <w:rsid w:val="0053249C"/>
    <w:rsid w:val="0053666F"/>
    <w:rsid w:val="0053798C"/>
    <w:rsid w:val="00541BF8"/>
    <w:rsid w:val="00553025"/>
    <w:rsid w:val="0056459D"/>
    <w:rsid w:val="005673AE"/>
    <w:rsid w:val="005724D0"/>
    <w:rsid w:val="005775E9"/>
    <w:rsid w:val="0057799A"/>
    <w:rsid w:val="00595B55"/>
    <w:rsid w:val="00596037"/>
    <w:rsid w:val="005A7018"/>
    <w:rsid w:val="005B74C2"/>
    <w:rsid w:val="005C29B8"/>
    <w:rsid w:val="005D592A"/>
    <w:rsid w:val="005E2CEB"/>
    <w:rsid w:val="005E42E9"/>
    <w:rsid w:val="005F3C7F"/>
    <w:rsid w:val="005F6701"/>
    <w:rsid w:val="006026DB"/>
    <w:rsid w:val="00602AED"/>
    <w:rsid w:val="006036B6"/>
    <w:rsid w:val="006122D1"/>
    <w:rsid w:val="0061421A"/>
    <w:rsid w:val="00616E1D"/>
    <w:rsid w:val="00620F8C"/>
    <w:rsid w:val="00637FD8"/>
    <w:rsid w:val="006422B2"/>
    <w:rsid w:val="00642CCD"/>
    <w:rsid w:val="00644764"/>
    <w:rsid w:val="0065275F"/>
    <w:rsid w:val="006559E9"/>
    <w:rsid w:val="006607CB"/>
    <w:rsid w:val="006651BB"/>
    <w:rsid w:val="006725C8"/>
    <w:rsid w:val="00681006"/>
    <w:rsid w:val="00695DEC"/>
    <w:rsid w:val="006969FB"/>
    <w:rsid w:val="006A1EC0"/>
    <w:rsid w:val="006A3398"/>
    <w:rsid w:val="006A44D5"/>
    <w:rsid w:val="006A7F56"/>
    <w:rsid w:val="006C3AE4"/>
    <w:rsid w:val="006D64FF"/>
    <w:rsid w:val="00703601"/>
    <w:rsid w:val="007073D4"/>
    <w:rsid w:val="00710543"/>
    <w:rsid w:val="00712F20"/>
    <w:rsid w:val="007135A6"/>
    <w:rsid w:val="00716D7B"/>
    <w:rsid w:val="0072355C"/>
    <w:rsid w:val="00726CBD"/>
    <w:rsid w:val="00734BB0"/>
    <w:rsid w:val="00745255"/>
    <w:rsid w:val="00745E79"/>
    <w:rsid w:val="007640AA"/>
    <w:rsid w:val="0079081B"/>
    <w:rsid w:val="007A4AA5"/>
    <w:rsid w:val="007C771C"/>
    <w:rsid w:val="007D121F"/>
    <w:rsid w:val="007D32A3"/>
    <w:rsid w:val="007E0B1F"/>
    <w:rsid w:val="007E7055"/>
    <w:rsid w:val="007F0AEF"/>
    <w:rsid w:val="007F1172"/>
    <w:rsid w:val="007F6C62"/>
    <w:rsid w:val="00800962"/>
    <w:rsid w:val="008009EA"/>
    <w:rsid w:val="00811819"/>
    <w:rsid w:val="00813E30"/>
    <w:rsid w:val="00827A35"/>
    <w:rsid w:val="00827FA5"/>
    <w:rsid w:val="00834919"/>
    <w:rsid w:val="00844020"/>
    <w:rsid w:val="00845CB0"/>
    <w:rsid w:val="008710D2"/>
    <w:rsid w:val="008753FE"/>
    <w:rsid w:val="00882E2A"/>
    <w:rsid w:val="0089466F"/>
    <w:rsid w:val="008A086B"/>
    <w:rsid w:val="008A08A1"/>
    <w:rsid w:val="008A41C8"/>
    <w:rsid w:val="008C088A"/>
    <w:rsid w:val="008C65BB"/>
    <w:rsid w:val="008D500B"/>
    <w:rsid w:val="008D5449"/>
    <w:rsid w:val="008E1741"/>
    <w:rsid w:val="008E1E29"/>
    <w:rsid w:val="008E3D5A"/>
    <w:rsid w:val="008F0ADA"/>
    <w:rsid w:val="008F6B49"/>
    <w:rsid w:val="0090085E"/>
    <w:rsid w:val="00902BC7"/>
    <w:rsid w:val="00902CA6"/>
    <w:rsid w:val="00924BA7"/>
    <w:rsid w:val="00925541"/>
    <w:rsid w:val="009357E0"/>
    <w:rsid w:val="00945800"/>
    <w:rsid w:val="009603D9"/>
    <w:rsid w:val="00965F52"/>
    <w:rsid w:val="00966749"/>
    <w:rsid w:val="0097067F"/>
    <w:rsid w:val="00991671"/>
    <w:rsid w:val="0099589C"/>
    <w:rsid w:val="009A7423"/>
    <w:rsid w:val="009B5790"/>
    <w:rsid w:val="009D56A4"/>
    <w:rsid w:val="009D6DCA"/>
    <w:rsid w:val="009E1AEF"/>
    <w:rsid w:val="009F6069"/>
    <w:rsid w:val="00A00B33"/>
    <w:rsid w:val="00A117D2"/>
    <w:rsid w:val="00A11D55"/>
    <w:rsid w:val="00A12F2C"/>
    <w:rsid w:val="00A15F42"/>
    <w:rsid w:val="00A21035"/>
    <w:rsid w:val="00A27DD0"/>
    <w:rsid w:val="00A323E3"/>
    <w:rsid w:val="00A4146C"/>
    <w:rsid w:val="00A44661"/>
    <w:rsid w:val="00A46210"/>
    <w:rsid w:val="00A4689F"/>
    <w:rsid w:val="00A65C7D"/>
    <w:rsid w:val="00A67556"/>
    <w:rsid w:val="00A72053"/>
    <w:rsid w:val="00A7345A"/>
    <w:rsid w:val="00A74778"/>
    <w:rsid w:val="00A749F2"/>
    <w:rsid w:val="00A81D4D"/>
    <w:rsid w:val="00AA6071"/>
    <w:rsid w:val="00AB12F8"/>
    <w:rsid w:val="00AB13B1"/>
    <w:rsid w:val="00AB1D8F"/>
    <w:rsid w:val="00AC6180"/>
    <w:rsid w:val="00AE3905"/>
    <w:rsid w:val="00AF150A"/>
    <w:rsid w:val="00B03AA7"/>
    <w:rsid w:val="00B11012"/>
    <w:rsid w:val="00B1347A"/>
    <w:rsid w:val="00B156D3"/>
    <w:rsid w:val="00B16B79"/>
    <w:rsid w:val="00B17675"/>
    <w:rsid w:val="00B20616"/>
    <w:rsid w:val="00B20966"/>
    <w:rsid w:val="00B27217"/>
    <w:rsid w:val="00B330AD"/>
    <w:rsid w:val="00B36C42"/>
    <w:rsid w:val="00B4002A"/>
    <w:rsid w:val="00B43E75"/>
    <w:rsid w:val="00B45FC8"/>
    <w:rsid w:val="00B54F27"/>
    <w:rsid w:val="00B56050"/>
    <w:rsid w:val="00B5745F"/>
    <w:rsid w:val="00B80358"/>
    <w:rsid w:val="00B90C9C"/>
    <w:rsid w:val="00BA6EE1"/>
    <w:rsid w:val="00BB0D16"/>
    <w:rsid w:val="00BB77A3"/>
    <w:rsid w:val="00BD1F87"/>
    <w:rsid w:val="00BE24CA"/>
    <w:rsid w:val="00C03A0A"/>
    <w:rsid w:val="00C0404F"/>
    <w:rsid w:val="00C101D0"/>
    <w:rsid w:val="00C11E0F"/>
    <w:rsid w:val="00C14DF0"/>
    <w:rsid w:val="00C16940"/>
    <w:rsid w:val="00C4271F"/>
    <w:rsid w:val="00C47669"/>
    <w:rsid w:val="00C63A96"/>
    <w:rsid w:val="00C770A3"/>
    <w:rsid w:val="00C823B1"/>
    <w:rsid w:val="00C84ACC"/>
    <w:rsid w:val="00CD34D3"/>
    <w:rsid w:val="00CE40F7"/>
    <w:rsid w:val="00CE585A"/>
    <w:rsid w:val="00CF6EBC"/>
    <w:rsid w:val="00D00ABD"/>
    <w:rsid w:val="00D10D45"/>
    <w:rsid w:val="00D160B8"/>
    <w:rsid w:val="00D20445"/>
    <w:rsid w:val="00D23263"/>
    <w:rsid w:val="00D257A9"/>
    <w:rsid w:val="00D37C7F"/>
    <w:rsid w:val="00D603A5"/>
    <w:rsid w:val="00D61491"/>
    <w:rsid w:val="00D64BDA"/>
    <w:rsid w:val="00D8464B"/>
    <w:rsid w:val="00DB3FBA"/>
    <w:rsid w:val="00DE312E"/>
    <w:rsid w:val="00DF289C"/>
    <w:rsid w:val="00DF4B21"/>
    <w:rsid w:val="00E0010B"/>
    <w:rsid w:val="00E07CAF"/>
    <w:rsid w:val="00E1764F"/>
    <w:rsid w:val="00E26D98"/>
    <w:rsid w:val="00E279F5"/>
    <w:rsid w:val="00E33086"/>
    <w:rsid w:val="00E464C0"/>
    <w:rsid w:val="00E56711"/>
    <w:rsid w:val="00E80939"/>
    <w:rsid w:val="00E92B7F"/>
    <w:rsid w:val="00E93039"/>
    <w:rsid w:val="00EA4E84"/>
    <w:rsid w:val="00EA6D9B"/>
    <w:rsid w:val="00EB1945"/>
    <w:rsid w:val="00EB3EF0"/>
    <w:rsid w:val="00EB41FD"/>
    <w:rsid w:val="00EC46B6"/>
    <w:rsid w:val="00EC5CA6"/>
    <w:rsid w:val="00EC78A0"/>
    <w:rsid w:val="00EF25C2"/>
    <w:rsid w:val="00EF7D18"/>
    <w:rsid w:val="00F03D00"/>
    <w:rsid w:val="00F07245"/>
    <w:rsid w:val="00F1205B"/>
    <w:rsid w:val="00F13AB9"/>
    <w:rsid w:val="00F15286"/>
    <w:rsid w:val="00F25ABF"/>
    <w:rsid w:val="00F3065E"/>
    <w:rsid w:val="00F337B1"/>
    <w:rsid w:val="00F4051D"/>
    <w:rsid w:val="00F60B44"/>
    <w:rsid w:val="00F6653D"/>
    <w:rsid w:val="00F74E83"/>
    <w:rsid w:val="00F86475"/>
    <w:rsid w:val="00F958C4"/>
    <w:rsid w:val="00FA3034"/>
    <w:rsid w:val="00FA3BF1"/>
    <w:rsid w:val="00FA44D4"/>
    <w:rsid w:val="00FA578F"/>
    <w:rsid w:val="00FB0D0A"/>
    <w:rsid w:val="00FC25A7"/>
    <w:rsid w:val="00FC7BC7"/>
    <w:rsid w:val="00FD0AC0"/>
    <w:rsid w:val="00FE41CD"/>
    <w:rsid w:val="00FF6D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742"/>
  </w:style>
  <w:style w:type="paragraph" w:styleId="Heading1">
    <w:name w:val="heading 1"/>
    <w:basedOn w:val="Normal"/>
    <w:next w:val="Normal"/>
    <w:link w:val="Heading1Char"/>
    <w:qFormat/>
    <w:rsid w:val="00541BF8"/>
    <w:pPr>
      <w:keepNext/>
      <w:spacing w:after="0" w:line="240" w:lineRule="auto"/>
      <w:jc w:val="center"/>
      <w:outlineLvl w:val="0"/>
    </w:pPr>
    <w:rPr>
      <w:rFonts w:eastAsia="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BF8"/>
    <w:rPr>
      <w:rFonts w:eastAsia="Times New Roman" w:cs="Times New Roman"/>
      <w:b/>
      <w:sz w:val="26"/>
      <w:szCs w:val="20"/>
    </w:rPr>
  </w:style>
  <w:style w:type="table" w:styleId="TableGrid">
    <w:name w:val="Table Grid"/>
    <w:basedOn w:val="TableNormal"/>
    <w:uiPriority w:val="59"/>
    <w:rsid w:val="00541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1EC0"/>
    <w:pPr>
      <w:ind w:left="720"/>
      <w:contextualSpacing/>
    </w:pPr>
  </w:style>
  <w:style w:type="paragraph" w:styleId="Header">
    <w:name w:val="header"/>
    <w:basedOn w:val="Normal"/>
    <w:link w:val="HeaderChar"/>
    <w:uiPriority w:val="99"/>
    <w:semiHidden/>
    <w:unhideWhenUsed/>
    <w:rsid w:val="00A414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146C"/>
  </w:style>
  <w:style w:type="paragraph" w:styleId="Footer">
    <w:name w:val="footer"/>
    <w:basedOn w:val="Normal"/>
    <w:link w:val="FooterChar"/>
    <w:uiPriority w:val="99"/>
    <w:unhideWhenUsed/>
    <w:rsid w:val="00A41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46C"/>
  </w:style>
  <w:style w:type="paragraph" w:styleId="BalloonText">
    <w:name w:val="Balloon Text"/>
    <w:basedOn w:val="Normal"/>
    <w:link w:val="BalloonTextChar"/>
    <w:uiPriority w:val="99"/>
    <w:semiHidden/>
    <w:unhideWhenUsed/>
    <w:rsid w:val="00B45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F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742"/>
  </w:style>
  <w:style w:type="paragraph" w:styleId="Heading1">
    <w:name w:val="heading 1"/>
    <w:basedOn w:val="Normal"/>
    <w:next w:val="Normal"/>
    <w:link w:val="Heading1Char"/>
    <w:qFormat/>
    <w:rsid w:val="00541BF8"/>
    <w:pPr>
      <w:keepNext/>
      <w:spacing w:after="0" w:line="240" w:lineRule="auto"/>
      <w:jc w:val="center"/>
      <w:outlineLvl w:val="0"/>
    </w:pPr>
    <w:rPr>
      <w:rFonts w:eastAsia="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BF8"/>
    <w:rPr>
      <w:rFonts w:eastAsia="Times New Roman" w:cs="Times New Roman"/>
      <w:b/>
      <w:sz w:val="26"/>
      <w:szCs w:val="20"/>
    </w:rPr>
  </w:style>
  <w:style w:type="table" w:styleId="TableGrid">
    <w:name w:val="Table Grid"/>
    <w:basedOn w:val="TableNormal"/>
    <w:uiPriority w:val="59"/>
    <w:rsid w:val="00541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1EC0"/>
    <w:pPr>
      <w:ind w:left="720"/>
      <w:contextualSpacing/>
    </w:pPr>
  </w:style>
  <w:style w:type="paragraph" w:styleId="Header">
    <w:name w:val="header"/>
    <w:basedOn w:val="Normal"/>
    <w:link w:val="HeaderChar"/>
    <w:uiPriority w:val="99"/>
    <w:semiHidden/>
    <w:unhideWhenUsed/>
    <w:rsid w:val="00A414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146C"/>
  </w:style>
  <w:style w:type="paragraph" w:styleId="Footer">
    <w:name w:val="footer"/>
    <w:basedOn w:val="Normal"/>
    <w:link w:val="FooterChar"/>
    <w:uiPriority w:val="99"/>
    <w:unhideWhenUsed/>
    <w:rsid w:val="00A41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46C"/>
  </w:style>
  <w:style w:type="paragraph" w:styleId="BalloonText">
    <w:name w:val="Balloon Text"/>
    <w:basedOn w:val="Normal"/>
    <w:link w:val="BalloonTextChar"/>
    <w:uiPriority w:val="99"/>
    <w:semiHidden/>
    <w:unhideWhenUsed/>
    <w:rsid w:val="00B45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F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2470</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Nguyen Truong</Company>
  <LinksUpToDate>false</LinksUpToDate>
  <CharactersWithSpaces>16517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Truong</dc:creator>
  <cp:lastModifiedBy>ADMIN</cp:lastModifiedBy>
  <cp:revision>2</cp:revision>
  <cp:lastPrinted>2017-01-06T01:35:00Z</cp:lastPrinted>
  <dcterms:created xsi:type="dcterms:W3CDTF">2017-10-10T03:49:00Z</dcterms:created>
  <dcterms:modified xsi:type="dcterms:W3CDTF">2017-10-10T03:49:00Z</dcterms:modified>
</cp:coreProperties>
</file>